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3" w:rsidRPr="00746353" w:rsidRDefault="00746353" w:rsidP="007463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en-US"/>
        </w:rPr>
      </w:pPr>
      <w:bookmarkStart w:id="0" w:name="_GoBack"/>
      <w:bookmarkEnd w:id="0"/>
    </w:p>
    <w:p w:rsidR="00746353" w:rsidRPr="00746353" w:rsidRDefault="00746353" w:rsidP="007463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en-US"/>
        </w:rPr>
      </w:pPr>
    </w:p>
    <w:p w:rsidR="00746353" w:rsidRPr="00746353" w:rsidRDefault="00746353" w:rsidP="007463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szCs w:val="28"/>
          <w:lang w:eastAsia="en-US"/>
        </w:rPr>
      </w:pPr>
    </w:p>
    <w:p w:rsidR="00746353" w:rsidRPr="00746353" w:rsidRDefault="00746353" w:rsidP="00746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eastAsia="en-US"/>
        </w:rPr>
      </w:pPr>
      <w:r w:rsidRPr="00746353">
        <w:rPr>
          <w:rFonts w:eastAsia="Times New Roman"/>
          <w:b/>
          <w:bCs/>
          <w:sz w:val="48"/>
          <w:szCs w:val="48"/>
          <w:lang w:eastAsia="en-US"/>
        </w:rPr>
        <w:t>ОБОБЩЕН</w:t>
      </w:r>
      <w:r>
        <w:rPr>
          <w:rFonts w:eastAsia="Times New Roman"/>
          <w:b/>
          <w:bCs/>
          <w:sz w:val="48"/>
          <w:szCs w:val="48"/>
          <w:lang w:eastAsia="en-US"/>
        </w:rPr>
        <w:t xml:space="preserve"> ГОДИШЕН </w:t>
      </w:r>
      <w:r w:rsidRPr="00746353">
        <w:rPr>
          <w:rFonts w:eastAsia="Times New Roman"/>
          <w:b/>
          <w:bCs/>
          <w:sz w:val="48"/>
          <w:szCs w:val="48"/>
          <w:lang w:eastAsia="en-US"/>
        </w:rPr>
        <w:t>ДОКЛАД</w:t>
      </w:r>
    </w:p>
    <w:p w:rsidR="00746353" w:rsidRPr="00746353" w:rsidRDefault="00746353" w:rsidP="00746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746353">
        <w:rPr>
          <w:rFonts w:eastAsia="Times New Roman"/>
          <w:b/>
          <w:bCs/>
          <w:sz w:val="36"/>
          <w:szCs w:val="36"/>
          <w:lang w:eastAsia="en-US"/>
        </w:rPr>
        <w:t xml:space="preserve">ЗА </w:t>
      </w:r>
    </w:p>
    <w:p w:rsidR="00746353" w:rsidRPr="00746353" w:rsidRDefault="00746353" w:rsidP="00746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746353">
        <w:rPr>
          <w:rFonts w:eastAsia="Times New Roman"/>
          <w:b/>
          <w:bCs/>
          <w:sz w:val="36"/>
          <w:szCs w:val="36"/>
          <w:lang w:eastAsia="en-US"/>
        </w:rPr>
        <w:t>ДЕЙНОСТТА НА</w:t>
      </w:r>
    </w:p>
    <w:p w:rsidR="00746353" w:rsidRPr="00746353" w:rsidRDefault="00746353" w:rsidP="00746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746353">
        <w:rPr>
          <w:rFonts w:eastAsia="Times New Roman"/>
          <w:b/>
          <w:bCs/>
          <w:sz w:val="36"/>
          <w:szCs w:val="36"/>
          <w:lang w:eastAsia="en-US"/>
        </w:rPr>
        <w:t xml:space="preserve">СОФИЙСКИ ГРАДСКИ СЪД </w:t>
      </w:r>
    </w:p>
    <w:p w:rsidR="00746353" w:rsidRPr="00746353" w:rsidRDefault="00746353" w:rsidP="00746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746353">
        <w:rPr>
          <w:rFonts w:eastAsia="Times New Roman"/>
          <w:b/>
          <w:bCs/>
          <w:sz w:val="36"/>
          <w:szCs w:val="36"/>
          <w:lang w:eastAsia="en-US"/>
        </w:rPr>
        <w:t xml:space="preserve">И  </w:t>
      </w:r>
    </w:p>
    <w:p w:rsidR="00746353" w:rsidRPr="00746353" w:rsidRDefault="00746353" w:rsidP="00746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746353">
        <w:rPr>
          <w:rFonts w:eastAsia="Times New Roman"/>
          <w:b/>
          <w:bCs/>
          <w:sz w:val="36"/>
          <w:szCs w:val="36"/>
          <w:lang w:eastAsia="en-US"/>
        </w:rPr>
        <w:t>СОФИЙСКИ РАЙОНЕН СЪД</w:t>
      </w:r>
    </w:p>
    <w:p w:rsidR="00746353" w:rsidRPr="00746353" w:rsidRDefault="00746353" w:rsidP="00746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746353">
        <w:rPr>
          <w:rFonts w:eastAsia="Times New Roman"/>
          <w:b/>
          <w:bCs/>
          <w:sz w:val="36"/>
          <w:szCs w:val="36"/>
          <w:lang w:eastAsia="en-US"/>
        </w:rPr>
        <w:t>ЗА 2015 ГОДИНА</w:t>
      </w:r>
    </w:p>
    <w:p w:rsidR="00746353" w:rsidRPr="00746353" w:rsidRDefault="00746353" w:rsidP="0074635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n-US"/>
        </w:rPr>
      </w:pPr>
    </w:p>
    <w:p w:rsidR="00746353" w:rsidRPr="00746353" w:rsidRDefault="00746353" w:rsidP="00746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en-US"/>
        </w:rPr>
      </w:pP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404040"/>
          <w:sz w:val="24"/>
          <w:szCs w:val="24"/>
        </w:rPr>
      </w:pP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404040"/>
          <w:sz w:val="24"/>
          <w:szCs w:val="24"/>
        </w:rPr>
      </w:pP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color w:val="404040"/>
          <w:sz w:val="24"/>
          <w:szCs w:val="24"/>
        </w:rPr>
      </w:pP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404040"/>
          <w:sz w:val="24"/>
          <w:szCs w:val="24"/>
        </w:rPr>
      </w:pPr>
      <w:r w:rsidRPr="00746353">
        <w:rPr>
          <w:rFonts w:eastAsia="Times New Roman"/>
          <w:i/>
          <w:iCs/>
          <w:color w:val="404040"/>
          <w:sz w:val="24"/>
          <w:szCs w:val="24"/>
        </w:rPr>
        <w:t>Настоящият обобщен годишен доклад през отчетната 2015 г. се</w:t>
      </w: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404040"/>
          <w:sz w:val="24"/>
          <w:szCs w:val="24"/>
        </w:rPr>
      </w:pPr>
      <w:r w:rsidRPr="00746353">
        <w:rPr>
          <w:rFonts w:eastAsia="Times New Roman"/>
          <w:i/>
          <w:iCs/>
          <w:color w:val="404040"/>
          <w:sz w:val="24"/>
          <w:szCs w:val="24"/>
        </w:rPr>
        <w:t>изготвя в съответствие с изискванията на Закона за съдебната власт</w:t>
      </w: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404040"/>
          <w:sz w:val="24"/>
          <w:szCs w:val="24"/>
        </w:rPr>
      </w:pPr>
      <w:r w:rsidRPr="00746353">
        <w:rPr>
          <w:rFonts w:eastAsia="Times New Roman"/>
          <w:i/>
          <w:iCs/>
          <w:color w:val="404040"/>
          <w:sz w:val="24"/>
          <w:szCs w:val="24"/>
        </w:rPr>
        <w:t xml:space="preserve">и Правилника за администрацията в съдилищата, </w:t>
      </w:r>
      <w:r w:rsidRPr="00746353">
        <w:rPr>
          <w:rFonts w:eastAsia="Times New Roman"/>
          <w:i/>
          <w:iCs/>
          <w:color w:val="404040"/>
          <w:sz w:val="24"/>
          <w:szCs w:val="24"/>
          <w:lang w:val="en-US"/>
        </w:rPr>
        <w:t xml:space="preserve"> </w:t>
      </w:r>
      <w:r w:rsidRPr="00746353">
        <w:rPr>
          <w:rFonts w:eastAsia="Times New Roman"/>
          <w:i/>
          <w:iCs/>
          <w:color w:val="404040"/>
          <w:sz w:val="24"/>
          <w:szCs w:val="24"/>
        </w:rPr>
        <w:t>както и съгласно</w:t>
      </w: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404040"/>
          <w:sz w:val="24"/>
          <w:szCs w:val="24"/>
        </w:rPr>
      </w:pPr>
      <w:r w:rsidRPr="00746353">
        <w:rPr>
          <w:rFonts w:eastAsia="Times New Roman"/>
          <w:i/>
          <w:iCs/>
          <w:color w:val="404040"/>
          <w:sz w:val="24"/>
          <w:szCs w:val="24"/>
        </w:rPr>
        <w:t>дадените указания за структурата и обхвата на годишните доклади,</w:t>
      </w: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404040"/>
          <w:sz w:val="24"/>
          <w:szCs w:val="24"/>
        </w:rPr>
      </w:pPr>
      <w:r w:rsidRPr="00746353">
        <w:rPr>
          <w:rFonts w:eastAsia="Times New Roman"/>
          <w:i/>
          <w:iCs/>
          <w:color w:val="404040"/>
          <w:sz w:val="24"/>
          <w:szCs w:val="24"/>
        </w:rPr>
        <w:t>дадени с писмо изх. № 91-00-009/19.01.2010 г. на Комисията по правни</w:t>
      </w: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404040"/>
          <w:sz w:val="24"/>
          <w:szCs w:val="24"/>
        </w:rPr>
      </w:pPr>
      <w:r w:rsidRPr="00746353">
        <w:rPr>
          <w:rFonts w:eastAsia="Times New Roman"/>
          <w:i/>
          <w:iCs/>
          <w:color w:val="404040"/>
          <w:sz w:val="24"/>
          <w:szCs w:val="24"/>
        </w:rPr>
        <w:t>въпроси на Висшия съдебен съвет, при съобразяване на Решение по</w:t>
      </w: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404040"/>
          <w:sz w:val="24"/>
          <w:szCs w:val="24"/>
        </w:rPr>
      </w:pPr>
      <w:r w:rsidRPr="00746353">
        <w:rPr>
          <w:rFonts w:eastAsia="Times New Roman"/>
          <w:i/>
          <w:iCs/>
          <w:color w:val="404040"/>
          <w:sz w:val="24"/>
          <w:szCs w:val="24"/>
        </w:rPr>
        <w:t>Протокол № 44 от заседание на Комисия по правни въпроси на</w:t>
      </w: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color w:val="404040"/>
          <w:sz w:val="24"/>
          <w:szCs w:val="24"/>
        </w:rPr>
      </w:pPr>
      <w:r w:rsidRPr="00746353">
        <w:rPr>
          <w:rFonts w:eastAsia="Times New Roman"/>
          <w:i/>
          <w:iCs/>
          <w:color w:val="404040"/>
          <w:sz w:val="24"/>
          <w:szCs w:val="24"/>
        </w:rPr>
        <w:t>Висшия съдебен съвет, проведено на 13.12.2010 г.</w:t>
      </w: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28"/>
          <w:szCs w:val="28"/>
          <w:lang w:eastAsia="en-US"/>
        </w:rPr>
      </w:pP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C324FB" w:rsidRDefault="00C324FB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en-US"/>
        </w:rPr>
      </w:pPr>
    </w:p>
    <w:p w:rsidR="00C324FB" w:rsidRDefault="00C324FB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en-US"/>
        </w:rPr>
      </w:pPr>
    </w:p>
    <w:p w:rsidR="00C324FB" w:rsidRDefault="00C324FB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en-US"/>
        </w:rPr>
      </w:pPr>
    </w:p>
    <w:p w:rsidR="00C324FB" w:rsidRDefault="00C324FB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en-US"/>
        </w:rPr>
      </w:pPr>
    </w:p>
    <w:p w:rsidR="00C324FB" w:rsidRDefault="00C324FB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en-US"/>
        </w:rPr>
      </w:pPr>
    </w:p>
    <w:p w:rsidR="00C324FB" w:rsidRDefault="00C324FB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en-US"/>
        </w:rPr>
      </w:pPr>
    </w:p>
    <w:p w:rsidR="00C324FB" w:rsidRDefault="00C324FB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en-US"/>
        </w:rPr>
      </w:pPr>
    </w:p>
    <w:p w:rsidR="00C324FB" w:rsidRDefault="00C324FB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en-US"/>
        </w:rPr>
      </w:pPr>
    </w:p>
    <w:p w:rsidR="00C324FB" w:rsidRDefault="00C324FB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en-US"/>
        </w:rPr>
      </w:pP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en-US"/>
        </w:rPr>
      </w:pPr>
      <w:r w:rsidRPr="00746353">
        <w:rPr>
          <w:rFonts w:eastAsia="Times New Roman"/>
          <w:bCs/>
          <w:sz w:val="24"/>
          <w:szCs w:val="24"/>
          <w:lang w:eastAsia="en-US"/>
        </w:rPr>
        <w:t>С О Ф И Я</w:t>
      </w:r>
    </w:p>
    <w:p w:rsidR="00746353" w:rsidRPr="00C324FB" w:rsidRDefault="00746353" w:rsidP="00C324F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en-US"/>
        </w:rPr>
      </w:pPr>
      <w:r w:rsidRPr="00746353">
        <w:rPr>
          <w:rFonts w:eastAsia="Times New Roman"/>
          <w:bCs/>
          <w:sz w:val="24"/>
          <w:szCs w:val="24"/>
          <w:lang w:eastAsia="en-US"/>
        </w:rPr>
        <w:t>2016</w:t>
      </w:r>
    </w:p>
    <w:p w:rsidR="00746353" w:rsidRPr="00746353" w:rsidRDefault="00746353" w:rsidP="00005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i/>
          <w:sz w:val="28"/>
          <w:szCs w:val="28"/>
          <w:lang w:eastAsia="en-US"/>
        </w:rPr>
      </w:pPr>
      <w:r w:rsidRPr="00746353">
        <w:rPr>
          <w:rFonts w:eastAsia="Times New Roman"/>
          <w:b/>
          <w:bCs/>
          <w:sz w:val="28"/>
          <w:szCs w:val="28"/>
          <w:lang w:eastAsia="en-US"/>
        </w:rPr>
        <w:lastRenderedPageBreak/>
        <w:t>ВЪВЕДЕНИЕ</w:t>
      </w:r>
      <w:r w:rsidRPr="00746353">
        <w:rPr>
          <w:rFonts w:eastAsia="Times New Roman"/>
          <w:b/>
          <w:bCs/>
          <w:i/>
          <w:sz w:val="28"/>
          <w:szCs w:val="28"/>
          <w:lang w:eastAsia="en-US"/>
        </w:rPr>
        <w:t xml:space="preserve"> </w:t>
      </w:r>
    </w:p>
    <w:p w:rsidR="00746353" w:rsidRPr="00746353" w:rsidRDefault="00746353" w:rsidP="0074635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3C635E" w:rsidRDefault="00746353" w:rsidP="00655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en-US"/>
        </w:rPr>
      </w:pPr>
      <w:r w:rsidRPr="00746353">
        <w:rPr>
          <w:rFonts w:eastAsia="Times New Roman"/>
          <w:bCs/>
          <w:sz w:val="28"/>
          <w:szCs w:val="28"/>
          <w:lang w:eastAsia="en-US"/>
        </w:rPr>
        <w:t xml:space="preserve">Годишният доклад в аналитичен вид отразява </w:t>
      </w:r>
      <w:r w:rsidR="005B32D6">
        <w:rPr>
          <w:rFonts w:eastAsia="Times New Roman"/>
          <w:bCs/>
          <w:sz w:val="28"/>
          <w:szCs w:val="28"/>
          <w:lang w:eastAsia="en-US"/>
        </w:rPr>
        <w:t>работата</w:t>
      </w:r>
      <w:r w:rsidRPr="00746353">
        <w:rPr>
          <w:rFonts w:eastAsia="Times New Roman"/>
          <w:bCs/>
          <w:sz w:val="28"/>
          <w:szCs w:val="28"/>
          <w:lang w:eastAsia="en-US"/>
        </w:rPr>
        <w:t xml:space="preserve"> през </w:t>
      </w:r>
      <w:r w:rsidR="003C635E">
        <w:rPr>
          <w:rFonts w:eastAsia="Times New Roman"/>
          <w:bCs/>
          <w:sz w:val="28"/>
          <w:szCs w:val="28"/>
          <w:lang w:eastAsia="en-US"/>
        </w:rPr>
        <w:t>2015 г. на Софийски градски съд</w:t>
      </w:r>
      <w:r w:rsidRPr="00746353">
        <w:rPr>
          <w:rFonts w:eastAsia="Times New Roman"/>
          <w:bCs/>
          <w:sz w:val="28"/>
          <w:szCs w:val="28"/>
          <w:lang w:eastAsia="en-US"/>
        </w:rPr>
        <w:t xml:space="preserve">, като </w:t>
      </w:r>
      <w:proofErr w:type="spellStart"/>
      <w:r w:rsidRPr="00746353">
        <w:rPr>
          <w:rFonts w:eastAsia="Times New Roman"/>
          <w:bCs/>
          <w:sz w:val="28"/>
          <w:szCs w:val="28"/>
          <w:lang w:eastAsia="en-US"/>
        </w:rPr>
        <w:t>първоинстанционен</w:t>
      </w:r>
      <w:proofErr w:type="spellEnd"/>
      <w:r w:rsidRPr="00746353">
        <w:rPr>
          <w:rFonts w:eastAsia="Times New Roman"/>
          <w:bCs/>
          <w:sz w:val="28"/>
          <w:szCs w:val="28"/>
          <w:lang w:eastAsia="en-US"/>
        </w:rPr>
        <w:t xml:space="preserve"> и </w:t>
      </w:r>
      <w:proofErr w:type="spellStart"/>
      <w:r w:rsidRPr="00746353">
        <w:rPr>
          <w:rFonts w:eastAsia="Times New Roman"/>
          <w:bCs/>
          <w:sz w:val="28"/>
          <w:szCs w:val="28"/>
          <w:lang w:eastAsia="en-US"/>
        </w:rPr>
        <w:t>въззиве</w:t>
      </w:r>
      <w:r w:rsidR="003C635E">
        <w:rPr>
          <w:rFonts w:eastAsia="Times New Roman"/>
          <w:bCs/>
          <w:sz w:val="28"/>
          <w:szCs w:val="28"/>
          <w:lang w:eastAsia="en-US"/>
        </w:rPr>
        <w:t>н</w:t>
      </w:r>
      <w:proofErr w:type="spellEnd"/>
      <w:r w:rsidR="003C635E">
        <w:rPr>
          <w:rFonts w:eastAsia="Times New Roman"/>
          <w:bCs/>
          <w:sz w:val="28"/>
          <w:szCs w:val="28"/>
          <w:lang w:eastAsia="en-US"/>
        </w:rPr>
        <w:t xml:space="preserve"> съд и на Софийски районен съд</w:t>
      </w:r>
      <w:r w:rsidRPr="00746353">
        <w:rPr>
          <w:rFonts w:eastAsia="Times New Roman"/>
          <w:bCs/>
          <w:sz w:val="28"/>
          <w:szCs w:val="28"/>
          <w:lang w:eastAsia="en-US"/>
        </w:rPr>
        <w:t xml:space="preserve"> в изпълнение на </w:t>
      </w:r>
      <w:r w:rsidR="003C635E">
        <w:rPr>
          <w:rFonts w:eastAsia="Times New Roman"/>
          <w:bCs/>
          <w:sz w:val="28"/>
          <w:szCs w:val="28"/>
          <w:lang w:eastAsia="en-US"/>
        </w:rPr>
        <w:t>задълженията им по чл. 7 и</w:t>
      </w:r>
      <w:r w:rsidR="006556B2">
        <w:rPr>
          <w:rFonts w:eastAsia="Times New Roman"/>
          <w:bCs/>
          <w:sz w:val="28"/>
          <w:szCs w:val="28"/>
          <w:lang w:eastAsia="en-US"/>
        </w:rPr>
        <w:t xml:space="preserve"> чл.</w:t>
      </w:r>
      <w:r w:rsidR="003C635E">
        <w:rPr>
          <w:rFonts w:eastAsia="Times New Roman"/>
          <w:bCs/>
          <w:sz w:val="28"/>
          <w:szCs w:val="28"/>
          <w:lang w:eastAsia="en-US"/>
        </w:rPr>
        <w:t xml:space="preserve"> 8 </w:t>
      </w:r>
      <w:r w:rsidRPr="00746353">
        <w:rPr>
          <w:rFonts w:eastAsia="Times New Roman"/>
          <w:bCs/>
          <w:sz w:val="28"/>
          <w:szCs w:val="28"/>
          <w:lang w:eastAsia="en-US"/>
        </w:rPr>
        <w:t>ЗСВ.</w:t>
      </w:r>
    </w:p>
    <w:p w:rsidR="00746353" w:rsidRPr="00746353" w:rsidRDefault="003C635E" w:rsidP="00655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Правораздавателната дейност на двете съдилища  </w:t>
      </w:r>
      <w:r w:rsidR="005B32D6">
        <w:rPr>
          <w:rFonts w:eastAsia="Times New Roman"/>
          <w:bCs/>
          <w:sz w:val="28"/>
          <w:szCs w:val="28"/>
          <w:lang w:eastAsia="en-US"/>
        </w:rPr>
        <w:t xml:space="preserve">е осъществявана в условията на </w:t>
      </w:r>
      <w:r w:rsidR="004A3007">
        <w:rPr>
          <w:rFonts w:eastAsia="Times New Roman"/>
          <w:bCs/>
          <w:sz w:val="28"/>
          <w:szCs w:val="28"/>
          <w:lang w:eastAsia="en-US"/>
        </w:rPr>
        <w:t>в пъти по-голяма натовареност от останалите окръжни и районни съдилища</w:t>
      </w:r>
      <w:r w:rsidR="003D5692">
        <w:rPr>
          <w:rFonts w:eastAsia="Times New Roman"/>
          <w:bCs/>
          <w:sz w:val="28"/>
          <w:szCs w:val="28"/>
          <w:lang w:eastAsia="en-US"/>
        </w:rPr>
        <w:t xml:space="preserve"> или при </w:t>
      </w:r>
      <w:proofErr w:type="spellStart"/>
      <w:r w:rsidR="003D5692">
        <w:rPr>
          <w:rFonts w:eastAsia="Times New Roman"/>
          <w:bCs/>
          <w:sz w:val="28"/>
          <w:szCs w:val="28"/>
          <w:lang w:eastAsia="en-US"/>
        </w:rPr>
        <w:t>свръхнатовареност</w:t>
      </w:r>
      <w:proofErr w:type="spellEnd"/>
      <w:r w:rsidR="004A3007">
        <w:rPr>
          <w:rFonts w:eastAsia="Times New Roman"/>
          <w:bCs/>
          <w:sz w:val="28"/>
          <w:szCs w:val="28"/>
          <w:lang w:eastAsia="en-US"/>
        </w:rPr>
        <w:t xml:space="preserve">. </w:t>
      </w:r>
      <w:r w:rsidR="005E1AFE">
        <w:rPr>
          <w:rFonts w:eastAsia="Times New Roman"/>
          <w:bCs/>
          <w:sz w:val="28"/>
          <w:szCs w:val="28"/>
          <w:lang w:eastAsia="en-US"/>
        </w:rPr>
        <w:t>Данните, изложени в доклада следва да се възприемат и разглеждат</w:t>
      </w:r>
      <w:r w:rsidR="000058C0">
        <w:rPr>
          <w:rFonts w:eastAsia="Times New Roman"/>
          <w:bCs/>
          <w:sz w:val="28"/>
          <w:szCs w:val="28"/>
          <w:lang w:eastAsia="en-US"/>
        </w:rPr>
        <w:t>,</w:t>
      </w:r>
      <w:r w:rsidR="005E1AFE">
        <w:rPr>
          <w:rFonts w:eastAsia="Times New Roman"/>
          <w:bCs/>
          <w:sz w:val="28"/>
          <w:szCs w:val="28"/>
          <w:lang w:eastAsia="en-US"/>
        </w:rPr>
        <w:t xml:space="preserve"> като се отчита концентрацията на дела с висок коефициент на тежест</w:t>
      </w:r>
      <w:r w:rsidR="003C147F">
        <w:rPr>
          <w:rFonts w:eastAsia="Times New Roman"/>
          <w:bCs/>
          <w:sz w:val="28"/>
          <w:szCs w:val="28"/>
          <w:lang w:eastAsia="en-US"/>
        </w:rPr>
        <w:t xml:space="preserve"> или отличаващи се с фактическа и правна сложност. </w:t>
      </w:r>
    </w:p>
    <w:p w:rsidR="00746353" w:rsidRPr="001E1495" w:rsidRDefault="00746353" w:rsidP="00856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en-US"/>
        </w:rPr>
      </w:pPr>
      <w:r w:rsidRPr="001E1495">
        <w:rPr>
          <w:rFonts w:eastAsia="Times New Roman"/>
          <w:bCs/>
          <w:sz w:val="28"/>
          <w:szCs w:val="28"/>
          <w:lang w:eastAsia="en-US"/>
        </w:rPr>
        <w:t xml:space="preserve">Докладът </w:t>
      </w:r>
      <w:r w:rsidR="00B96D7D" w:rsidRPr="001E1495">
        <w:rPr>
          <w:rFonts w:eastAsia="Times New Roman"/>
          <w:bCs/>
          <w:sz w:val="28"/>
          <w:szCs w:val="28"/>
          <w:lang w:eastAsia="en-US"/>
        </w:rPr>
        <w:t xml:space="preserve">следва да се </w:t>
      </w:r>
      <w:r w:rsidRPr="001E1495">
        <w:rPr>
          <w:rFonts w:eastAsia="Times New Roman"/>
          <w:bCs/>
          <w:sz w:val="28"/>
          <w:szCs w:val="28"/>
          <w:lang w:eastAsia="en-US"/>
        </w:rPr>
        <w:t xml:space="preserve">разглежда </w:t>
      </w:r>
      <w:r w:rsidR="00B96D7D" w:rsidRPr="001E1495">
        <w:rPr>
          <w:rFonts w:eastAsia="Times New Roman"/>
          <w:bCs/>
          <w:sz w:val="28"/>
          <w:szCs w:val="28"/>
          <w:lang w:eastAsia="en-US"/>
        </w:rPr>
        <w:t xml:space="preserve">с оглед </w:t>
      </w:r>
      <w:r w:rsidR="00985E6D" w:rsidRPr="001E1495">
        <w:rPr>
          <w:rFonts w:eastAsia="Times New Roman"/>
          <w:bCs/>
          <w:sz w:val="28"/>
          <w:szCs w:val="28"/>
          <w:lang w:eastAsia="en-US"/>
        </w:rPr>
        <w:t xml:space="preserve">извършения обем от работа от временното и </w:t>
      </w:r>
      <w:r w:rsidR="00B96D7D" w:rsidRPr="001E1495">
        <w:rPr>
          <w:rFonts w:eastAsia="Times New Roman"/>
          <w:bCs/>
          <w:sz w:val="28"/>
          <w:szCs w:val="28"/>
          <w:lang w:eastAsia="en-US"/>
        </w:rPr>
        <w:t>настоящото ръководство на Софийски градски съд</w:t>
      </w:r>
      <w:r w:rsidR="00985E6D" w:rsidRPr="001E1495">
        <w:rPr>
          <w:rFonts w:eastAsia="Times New Roman"/>
          <w:bCs/>
          <w:sz w:val="28"/>
          <w:szCs w:val="28"/>
          <w:lang w:eastAsia="en-US"/>
        </w:rPr>
        <w:t xml:space="preserve">, подробно описани в т. 3 - </w:t>
      </w:r>
      <w:r w:rsidR="00B96D7D" w:rsidRPr="001E1495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985E6D" w:rsidRPr="001E1495">
        <w:rPr>
          <w:rFonts w:eastAsia="Times New Roman"/>
          <w:bCs/>
          <w:sz w:val="28"/>
          <w:szCs w:val="28"/>
          <w:lang w:eastAsia="en-US"/>
        </w:rPr>
        <w:t>изпълнение на препоръки, дадени в Доклад на Временна комисия от членове на ВСС, които съдържат подробен анализ</w:t>
      </w:r>
      <w:r w:rsidR="000058C0" w:rsidRPr="001E1495">
        <w:rPr>
          <w:rFonts w:eastAsia="Times New Roman"/>
          <w:bCs/>
          <w:sz w:val="28"/>
          <w:szCs w:val="28"/>
          <w:lang w:eastAsia="en-US"/>
        </w:rPr>
        <w:t>,</w:t>
      </w:r>
      <w:r w:rsidR="00985E6D" w:rsidRPr="001E1495">
        <w:rPr>
          <w:rFonts w:eastAsia="Times New Roman"/>
          <w:bCs/>
          <w:sz w:val="28"/>
          <w:szCs w:val="28"/>
          <w:lang w:eastAsia="en-US"/>
        </w:rPr>
        <w:t xml:space="preserve"> обобщени</w:t>
      </w:r>
      <w:r w:rsidR="000058C0" w:rsidRPr="001E1495">
        <w:rPr>
          <w:rFonts w:eastAsia="Times New Roman"/>
          <w:bCs/>
          <w:sz w:val="28"/>
          <w:szCs w:val="28"/>
          <w:lang w:eastAsia="en-US"/>
        </w:rPr>
        <w:t>я</w:t>
      </w:r>
      <w:r w:rsidR="00985E6D" w:rsidRPr="001E1495">
        <w:rPr>
          <w:rFonts w:eastAsia="Times New Roman"/>
          <w:bCs/>
          <w:sz w:val="28"/>
          <w:szCs w:val="28"/>
          <w:lang w:eastAsia="en-US"/>
        </w:rPr>
        <w:t xml:space="preserve"> и </w:t>
      </w:r>
      <w:r w:rsidR="000058C0" w:rsidRPr="001E1495">
        <w:rPr>
          <w:rFonts w:eastAsia="Times New Roman"/>
          <w:bCs/>
          <w:sz w:val="28"/>
          <w:szCs w:val="28"/>
          <w:lang w:eastAsia="en-US"/>
        </w:rPr>
        <w:t xml:space="preserve">изводи, относно дейността на Софийски градски съд и </w:t>
      </w:r>
      <w:r w:rsidRPr="001E1495">
        <w:rPr>
          <w:rFonts w:eastAsia="Times New Roman"/>
          <w:bCs/>
          <w:sz w:val="28"/>
          <w:szCs w:val="28"/>
          <w:lang w:eastAsia="en-US"/>
        </w:rPr>
        <w:t>въпросите свързани с:</w:t>
      </w:r>
    </w:p>
    <w:p w:rsidR="00746353" w:rsidRPr="00746353" w:rsidRDefault="00746353" w:rsidP="00746353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85604F" w:rsidRPr="000058C0" w:rsidRDefault="00746353" w:rsidP="00746353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en-US"/>
        </w:rPr>
      </w:pPr>
      <w:r w:rsidRPr="000058C0">
        <w:rPr>
          <w:rFonts w:eastAsia="Times New Roman"/>
          <w:bCs/>
          <w:sz w:val="28"/>
          <w:szCs w:val="28"/>
          <w:lang w:eastAsia="en-US"/>
        </w:rPr>
        <w:t>Кадрова обезпеченост и информация</w:t>
      </w:r>
      <w:r w:rsidR="00C324FB">
        <w:rPr>
          <w:rFonts w:eastAsia="Times New Roman"/>
          <w:bCs/>
          <w:sz w:val="28"/>
          <w:szCs w:val="28"/>
          <w:lang w:eastAsia="en-US"/>
        </w:rPr>
        <w:t>, относно</w:t>
      </w:r>
      <w:r w:rsidRPr="000058C0">
        <w:rPr>
          <w:rFonts w:eastAsia="Times New Roman"/>
          <w:bCs/>
          <w:sz w:val="28"/>
          <w:szCs w:val="28"/>
          <w:lang w:eastAsia="en-US"/>
        </w:rPr>
        <w:t xml:space="preserve"> магистрати и съдебни служители.</w:t>
      </w:r>
    </w:p>
    <w:p w:rsidR="0085604F" w:rsidRPr="000058C0" w:rsidRDefault="0085604F" w:rsidP="0085604F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85604F" w:rsidRPr="000058C0" w:rsidRDefault="00746353" w:rsidP="00746353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en-US"/>
        </w:rPr>
      </w:pPr>
      <w:r w:rsidRPr="000058C0">
        <w:rPr>
          <w:rFonts w:eastAsia="Times New Roman"/>
          <w:bCs/>
          <w:sz w:val="28"/>
          <w:szCs w:val="28"/>
          <w:lang w:eastAsia="en-US"/>
        </w:rPr>
        <w:t>Обобщени данни за правораздавателната дейност на Софийски градски съд.</w:t>
      </w:r>
    </w:p>
    <w:p w:rsidR="0085604F" w:rsidRPr="000058C0" w:rsidRDefault="0085604F" w:rsidP="00856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85604F" w:rsidRDefault="00BC2801" w:rsidP="00746353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en-US"/>
        </w:rPr>
      </w:pPr>
      <w:r w:rsidRPr="000058C0">
        <w:rPr>
          <w:rFonts w:eastAsia="Times New Roman"/>
          <w:bCs/>
          <w:sz w:val="28"/>
          <w:szCs w:val="28"/>
          <w:lang w:eastAsia="en-US"/>
        </w:rPr>
        <w:t>Информация по планови п</w:t>
      </w:r>
      <w:r w:rsidR="00746353" w:rsidRPr="000058C0">
        <w:rPr>
          <w:rFonts w:eastAsia="Times New Roman"/>
          <w:bCs/>
          <w:sz w:val="28"/>
          <w:szCs w:val="28"/>
          <w:lang w:eastAsia="en-US"/>
        </w:rPr>
        <w:t>роверки от Инспектората към Висшия съдебен съвет,</w:t>
      </w:r>
      <w:r w:rsidR="00971C70" w:rsidRPr="000058C0">
        <w:rPr>
          <w:rFonts w:eastAsia="Times New Roman"/>
          <w:bCs/>
          <w:sz w:val="28"/>
          <w:szCs w:val="28"/>
          <w:lang w:eastAsia="en-US"/>
        </w:rPr>
        <w:t xml:space="preserve"> изпълнение на препоръки, дадени в</w:t>
      </w:r>
      <w:r w:rsidR="00746353" w:rsidRPr="000058C0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213737" w:rsidRPr="000058C0">
        <w:rPr>
          <w:rFonts w:eastAsia="Times New Roman"/>
          <w:bCs/>
          <w:sz w:val="28"/>
          <w:szCs w:val="28"/>
          <w:lang w:eastAsia="en-US"/>
        </w:rPr>
        <w:t xml:space="preserve">Доклад на Временна комисия от членове на ВСС, </w:t>
      </w:r>
      <w:proofErr w:type="spellStart"/>
      <w:r w:rsidR="00746353" w:rsidRPr="000058C0">
        <w:rPr>
          <w:rFonts w:eastAsia="Times New Roman"/>
          <w:bCs/>
          <w:sz w:val="28"/>
          <w:szCs w:val="28"/>
          <w:lang w:eastAsia="en-US"/>
        </w:rPr>
        <w:t>одит</w:t>
      </w:r>
      <w:r w:rsidR="00213737" w:rsidRPr="000058C0">
        <w:rPr>
          <w:rFonts w:eastAsia="Times New Roman"/>
          <w:bCs/>
          <w:sz w:val="28"/>
          <w:szCs w:val="28"/>
          <w:lang w:eastAsia="en-US"/>
        </w:rPr>
        <w:t>е</w:t>
      </w:r>
      <w:r w:rsidR="00746353" w:rsidRPr="000058C0">
        <w:rPr>
          <w:rFonts w:eastAsia="Times New Roman"/>
          <w:bCs/>
          <w:sz w:val="28"/>
          <w:szCs w:val="28"/>
          <w:lang w:eastAsia="en-US"/>
        </w:rPr>
        <w:t>н</w:t>
      </w:r>
      <w:proofErr w:type="spellEnd"/>
      <w:r w:rsidR="00746353" w:rsidRPr="000058C0">
        <w:rPr>
          <w:rFonts w:eastAsia="Times New Roman"/>
          <w:bCs/>
          <w:sz w:val="28"/>
          <w:szCs w:val="28"/>
          <w:lang w:eastAsia="en-US"/>
        </w:rPr>
        <w:t xml:space="preserve"> доклад</w:t>
      </w:r>
      <w:r w:rsidR="00213737" w:rsidRPr="000058C0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971C70" w:rsidRPr="000058C0">
        <w:rPr>
          <w:rFonts w:eastAsia="Times New Roman"/>
          <w:bCs/>
          <w:sz w:val="28"/>
          <w:szCs w:val="28"/>
          <w:lang w:eastAsia="en-US"/>
        </w:rPr>
        <w:t>/</w:t>
      </w:r>
      <w:r w:rsidR="00213737" w:rsidRPr="000058C0">
        <w:rPr>
          <w:rFonts w:eastAsia="Times New Roman"/>
          <w:bCs/>
          <w:sz w:val="28"/>
          <w:szCs w:val="28"/>
          <w:lang w:eastAsia="en-US"/>
        </w:rPr>
        <w:t>за проверка съответствието с Кодекса на труда, Закона за съдебната власт и решение на ВСС по протокол № 43/05.11.2009 г. на извършените подбор и назначаване на съдебните служители за периода 01.</w:t>
      </w:r>
      <w:proofErr w:type="spellStart"/>
      <w:r w:rsidR="00213737" w:rsidRPr="000058C0">
        <w:rPr>
          <w:rFonts w:eastAsia="Times New Roman"/>
          <w:bCs/>
          <w:sz w:val="28"/>
          <w:szCs w:val="28"/>
          <w:lang w:eastAsia="en-US"/>
        </w:rPr>
        <w:t>01</w:t>
      </w:r>
      <w:proofErr w:type="spellEnd"/>
      <w:r w:rsidR="00213737" w:rsidRPr="000058C0">
        <w:rPr>
          <w:rFonts w:eastAsia="Times New Roman"/>
          <w:bCs/>
          <w:sz w:val="28"/>
          <w:szCs w:val="28"/>
          <w:lang w:eastAsia="en-US"/>
        </w:rPr>
        <w:t>.2013 г. до 28.02.2015 г.</w:t>
      </w:r>
      <w:r w:rsidR="00971C70" w:rsidRPr="000058C0">
        <w:rPr>
          <w:rFonts w:eastAsia="Times New Roman"/>
          <w:bCs/>
          <w:sz w:val="28"/>
          <w:szCs w:val="28"/>
          <w:lang w:eastAsia="en-US"/>
        </w:rPr>
        <w:t>/</w:t>
      </w:r>
      <w:r w:rsidR="00213737" w:rsidRPr="000058C0">
        <w:rPr>
          <w:rFonts w:eastAsia="Times New Roman"/>
          <w:bCs/>
          <w:sz w:val="28"/>
          <w:szCs w:val="28"/>
          <w:lang w:eastAsia="en-US"/>
        </w:rPr>
        <w:t xml:space="preserve">, проверка от </w:t>
      </w:r>
      <w:r w:rsidR="00196AAF" w:rsidRPr="000058C0">
        <w:rPr>
          <w:rFonts w:eastAsia="Times New Roman"/>
          <w:bCs/>
          <w:sz w:val="28"/>
          <w:szCs w:val="28"/>
          <w:lang w:eastAsia="en-US"/>
        </w:rPr>
        <w:t>отдел Държавен архив – София, по създаването, движението и съхраняването на документите в Софийски градски съд</w:t>
      </w:r>
      <w:r w:rsidR="00971C70" w:rsidRPr="000058C0">
        <w:rPr>
          <w:rFonts w:eastAsia="Times New Roman"/>
          <w:bCs/>
          <w:sz w:val="28"/>
          <w:szCs w:val="28"/>
          <w:lang w:eastAsia="en-US"/>
        </w:rPr>
        <w:t>, данни за инициирани проверки на всеки шест месеца на Софийски районен съд Наказателно и Гражданско отделение.</w:t>
      </w:r>
    </w:p>
    <w:p w:rsidR="00C324FB" w:rsidRPr="00C324FB" w:rsidRDefault="00C324FB" w:rsidP="00C324FB">
      <w:pPr>
        <w:pStyle w:val="ab"/>
        <w:rPr>
          <w:rFonts w:eastAsia="Times New Roman"/>
          <w:bCs/>
          <w:sz w:val="28"/>
          <w:szCs w:val="28"/>
          <w:lang w:eastAsia="en-US"/>
        </w:rPr>
      </w:pPr>
    </w:p>
    <w:p w:rsidR="00C324FB" w:rsidRPr="000058C0" w:rsidRDefault="00C324FB" w:rsidP="00746353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Информация, относно дейността на администрацията.</w:t>
      </w:r>
    </w:p>
    <w:p w:rsidR="0085604F" w:rsidRPr="000058C0" w:rsidRDefault="0085604F" w:rsidP="00856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85604F" w:rsidRDefault="00746353" w:rsidP="00746353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0058C0">
        <w:rPr>
          <w:rFonts w:eastAsia="Times New Roman"/>
          <w:bCs/>
          <w:sz w:val="28"/>
          <w:szCs w:val="28"/>
          <w:lang w:eastAsia="en-US"/>
        </w:rPr>
        <w:t>Сграден фонд и техническо оборудване – компютри, мрежи, програмни продукти</w:t>
      </w:r>
      <w:r w:rsidR="0085604F">
        <w:rPr>
          <w:rFonts w:eastAsia="Times New Roman"/>
          <w:b/>
          <w:bCs/>
          <w:sz w:val="28"/>
          <w:szCs w:val="28"/>
          <w:lang w:eastAsia="en-US"/>
        </w:rPr>
        <w:t>.</w:t>
      </w:r>
    </w:p>
    <w:p w:rsidR="0085604F" w:rsidRPr="0085604F" w:rsidRDefault="0085604F" w:rsidP="00856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en-US"/>
        </w:rPr>
      </w:pPr>
    </w:p>
    <w:p w:rsidR="00B96D7D" w:rsidRPr="000058C0" w:rsidRDefault="00B96D7D" w:rsidP="00746353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en-US"/>
        </w:rPr>
      </w:pPr>
      <w:r w:rsidRPr="000058C0">
        <w:rPr>
          <w:rFonts w:eastAsia="Times New Roman"/>
          <w:bCs/>
          <w:sz w:val="28"/>
          <w:szCs w:val="28"/>
          <w:lang w:eastAsia="en-US"/>
        </w:rPr>
        <w:t>Обобщен доклад за дейността на Софийски районен съд.</w:t>
      </w:r>
    </w:p>
    <w:p w:rsidR="004B380F" w:rsidRPr="00D970AD" w:rsidRDefault="004B380F" w:rsidP="00D970AD">
      <w:pPr>
        <w:rPr>
          <w:lang w:val="en-US"/>
        </w:rPr>
      </w:pPr>
    </w:p>
    <w:sectPr w:rsidR="004B380F" w:rsidRPr="00D970AD" w:rsidSect="00D970A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01" w:right="1133" w:bottom="1417" w:left="1417" w:header="426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52" w:rsidRDefault="00781652" w:rsidP="00746353">
      <w:pPr>
        <w:spacing w:after="0" w:line="240" w:lineRule="auto"/>
      </w:pPr>
      <w:r>
        <w:separator/>
      </w:r>
    </w:p>
  </w:endnote>
  <w:endnote w:type="continuationSeparator" w:id="0">
    <w:p w:rsidR="00781652" w:rsidRDefault="00781652" w:rsidP="0074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EE" w:rsidRDefault="00D923FE" w:rsidP="006C15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629EE" w:rsidRDefault="00E91367" w:rsidP="00484BB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94" w:rsidRDefault="00E91367" w:rsidP="00BD233D">
    <w:pPr>
      <w:pStyle w:val="a5"/>
      <w:jc w:val="right"/>
      <w:rPr>
        <w:i/>
        <w:sz w:val="22"/>
        <w:szCs w:val="22"/>
      </w:rPr>
    </w:pPr>
  </w:p>
  <w:p w:rsidR="00F740DD" w:rsidRPr="00F740DD" w:rsidRDefault="00E91367" w:rsidP="00BD233D">
    <w:pPr>
      <w:pStyle w:val="a5"/>
      <w:jc w:val="right"/>
      <w:rPr>
        <w:i/>
        <w:sz w:val="22"/>
        <w:szCs w:val="22"/>
      </w:rPr>
    </w:pPr>
  </w:p>
  <w:p w:rsidR="005A2E94" w:rsidRDefault="00E91367" w:rsidP="00BD233D">
    <w:pPr>
      <w:pStyle w:val="a5"/>
      <w:jc w:val="right"/>
      <w:rPr>
        <w:i/>
        <w:sz w:val="22"/>
        <w:szCs w:val="22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52" w:rsidRDefault="00781652" w:rsidP="00746353">
      <w:pPr>
        <w:spacing w:after="0" w:line="240" w:lineRule="auto"/>
      </w:pPr>
      <w:r>
        <w:separator/>
      </w:r>
    </w:p>
  </w:footnote>
  <w:footnote w:type="continuationSeparator" w:id="0">
    <w:p w:rsidR="00781652" w:rsidRDefault="00781652" w:rsidP="0074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42" w:rsidRPr="001734DC" w:rsidRDefault="00E04942" w:rsidP="00E04942">
    <w:pPr>
      <w:pBdr>
        <w:between w:val="single" w:sz="4" w:space="1" w:color="4F81BD"/>
      </w:pBdr>
      <w:tabs>
        <w:tab w:val="left" w:pos="0"/>
        <w:tab w:val="left" w:pos="142"/>
        <w:tab w:val="center" w:pos="4536"/>
        <w:tab w:val="right" w:pos="9072"/>
      </w:tabs>
      <w:spacing w:after="0"/>
      <w:jc w:val="center"/>
      <w:rPr>
        <w:rFonts w:ascii="Calibri" w:hAnsi="Calibri"/>
        <w:i/>
        <w:sz w:val="16"/>
        <w:szCs w:val="16"/>
      </w:rPr>
    </w:pPr>
    <w:r w:rsidRPr="001734DC"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4706EA2" wp14:editId="08510E87">
          <wp:simplePos x="0" y="0"/>
          <wp:positionH relativeFrom="column">
            <wp:posOffset>-353136</wp:posOffset>
          </wp:positionH>
          <wp:positionV relativeFrom="paragraph">
            <wp:posOffset>34290</wp:posOffset>
          </wp:positionV>
          <wp:extent cx="519379" cy="459527"/>
          <wp:effectExtent l="0" t="0" r="0" b="0"/>
          <wp:wrapNone/>
          <wp:docPr id="18" name="Картина 1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79" cy="45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4942" w:rsidRPr="001734DC" w:rsidRDefault="00E04942" w:rsidP="00E04942">
    <w:pPr>
      <w:pBdr>
        <w:between w:val="single" w:sz="4" w:space="1" w:color="4F81BD"/>
      </w:pBdr>
      <w:tabs>
        <w:tab w:val="left" w:pos="142"/>
        <w:tab w:val="center" w:pos="4536"/>
        <w:tab w:val="right" w:pos="9072"/>
      </w:tabs>
      <w:spacing w:after="0"/>
      <w:jc w:val="right"/>
      <w:rPr>
        <w:rFonts w:ascii="Calibri" w:hAnsi="Calibri"/>
        <w:i/>
        <w:sz w:val="16"/>
        <w:szCs w:val="16"/>
      </w:rPr>
    </w:pPr>
    <w:r w:rsidRPr="001734DC">
      <w:rPr>
        <w:rFonts w:ascii="Calibri" w:hAnsi="Calibri"/>
        <w:i/>
        <w:sz w:val="16"/>
        <w:szCs w:val="16"/>
        <w:lang w:val="en-US"/>
      </w:rPr>
      <w:t xml:space="preserve">  </w:t>
    </w:r>
    <w:r>
      <w:rPr>
        <w:rFonts w:ascii="Calibri" w:hAnsi="Calibri"/>
        <w:i/>
        <w:sz w:val="16"/>
        <w:szCs w:val="16"/>
        <w:lang w:val="en-US"/>
      </w:rPr>
      <w:t xml:space="preserve">       </w:t>
    </w:r>
    <w:r w:rsidRPr="001734DC">
      <w:rPr>
        <w:rFonts w:ascii="Calibri" w:hAnsi="Calibri"/>
        <w:i/>
        <w:sz w:val="16"/>
        <w:szCs w:val="16"/>
        <w:lang w:val="en-US"/>
      </w:rPr>
      <w:t xml:space="preserve"> </w:t>
    </w:r>
    <w:r w:rsidRPr="001734DC">
      <w:rPr>
        <w:rFonts w:ascii="Calibri" w:hAnsi="Calibri"/>
        <w:i/>
        <w:sz w:val="16"/>
        <w:szCs w:val="16"/>
      </w:rPr>
      <w:t>ОБОБЩЕН ГОДИШЕН ДОКЛАД ЗА ДЕЙНОСТТА НА СОФИЙСКИ ГРАДСКИ СЪД И СОФИЙСКИ РАЙОНЕН СЪД ЗА 2015 г.</w:t>
    </w:r>
    <w:r w:rsidRPr="001734DC">
      <w:rPr>
        <w:rFonts w:ascii="Calibri" w:hAnsi="Calibri"/>
        <w:i/>
        <w:sz w:val="16"/>
        <w:szCs w:val="16"/>
        <w:lang w:val="en-US"/>
      </w:rPr>
      <w:t xml:space="preserve"> </w:t>
    </w:r>
    <w:r w:rsidRPr="001734DC">
      <w:rPr>
        <w:rFonts w:ascii="Calibri" w:hAnsi="Calibri"/>
        <w:i/>
        <w:sz w:val="16"/>
        <w:szCs w:val="16"/>
        <w:lang w:val="en-US"/>
      </w:rPr>
      <w:tab/>
    </w:r>
    <w:r w:rsidRPr="001734DC">
      <w:rPr>
        <w:rFonts w:ascii="Calibri" w:hAnsi="Calibri"/>
        <w:sz w:val="22"/>
        <w:szCs w:val="22"/>
        <w:lang w:eastAsia="en-US"/>
      </w:rPr>
      <w:fldChar w:fldCharType="begin"/>
    </w:r>
    <w:r w:rsidRPr="001734DC">
      <w:rPr>
        <w:rFonts w:ascii="Calibri" w:hAnsi="Calibri"/>
        <w:sz w:val="22"/>
        <w:szCs w:val="22"/>
        <w:lang w:eastAsia="en-US"/>
      </w:rPr>
      <w:instrText>PAGE   \* MERGEFORMAT</w:instrText>
    </w:r>
    <w:r w:rsidRPr="001734DC">
      <w:rPr>
        <w:rFonts w:ascii="Calibri" w:hAnsi="Calibri"/>
        <w:sz w:val="22"/>
        <w:szCs w:val="22"/>
        <w:lang w:eastAsia="en-US"/>
      </w:rPr>
      <w:fldChar w:fldCharType="separate"/>
    </w:r>
    <w:r w:rsidR="00E91367" w:rsidRPr="00E91367">
      <w:rPr>
        <w:rFonts w:ascii="Calibri" w:hAnsi="Calibri"/>
        <w:b/>
        <w:bCs/>
        <w:noProof/>
        <w:sz w:val="22"/>
        <w:szCs w:val="22"/>
        <w:lang w:eastAsia="en-US"/>
      </w:rPr>
      <w:t>6</w:t>
    </w:r>
    <w:r w:rsidRPr="001734DC">
      <w:rPr>
        <w:rFonts w:ascii="Calibri" w:hAnsi="Calibri"/>
        <w:b/>
        <w:bCs/>
        <w:sz w:val="22"/>
        <w:szCs w:val="22"/>
        <w:lang w:eastAsia="en-US"/>
      </w:rPr>
      <w:fldChar w:fldCharType="end"/>
    </w:r>
  </w:p>
  <w:p w:rsidR="00E04942" w:rsidRPr="001734DC" w:rsidRDefault="00E04942" w:rsidP="00E04942">
    <w:pPr>
      <w:pBdr>
        <w:between w:val="single" w:sz="4" w:space="1" w:color="4F81BD"/>
      </w:pBdr>
      <w:tabs>
        <w:tab w:val="left" w:pos="0"/>
        <w:tab w:val="left" w:pos="142"/>
        <w:tab w:val="center" w:pos="4536"/>
        <w:tab w:val="right" w:pos="9072"/>
      </w:tabs>
      <w:spacing w:after="0"/>
      <w:rPr>
        <w:rFonts w:ascii="Calibri" w:hAnsi="Calibri"/>
        <w:color w:val="7F7F7F"/>
        <w:spacing w:val="60"/>
        <w:sz w:val="22"/>
        <w:szCs w:val="22"/>
        <w:lang w:eastAsia="en-US"/>
      </w:rPr>
    </w:pPr>
  </w:p>
  <w:p w:rsidR="00BD233D" w:rsidRPr="005A2E94" w:rsidRDefault="00E91367" w:rsidP="005A2E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DC" w:rsidRPr="001734DC" w:rsidRDefault="001734DC" w:rsidP="001734DC">
    <w:pPr>
      <w:pBdr>
        <w:between w:val="single" w:sz="4" w:space="1" w:color="4F81BD"/>
      </w:pBdr>
      <w:tabs>
        <w:tab w:val="left" w:pos="0"/>
        <w:tab w:val="left" w:pos="142"/>
        <w:tab w:val="center" w:pos="4536"/>
        <w:tab w:val="right" w:pos="9072"/>
      </w:tabs>
      <w:spacing w:after="0"/>
      <w:jc w:val="center"/>
      <w:rPr>
        <w:rFonts w:ascii="Calibri" w:hAnsi="Calibri"/>
        <w:i/>
        <w:sz w:val="16"/>
        <w:szCs w:val="16"/>
      </w:rPr>
    </w:pPr>
    <w:r w:rsidRPr="001734DC"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8A70412" wp14:editId="2A53F4C4">
          <wp:simplePos x="0" y="0"/>
          <wp:positionH relativeFrom="column">
            <wp:posOffset>-375082</wp:posOffset>
          </wp:positionH>
          <wp:positionV relativeFrom="paragraph">
            <wp:posOffset>34290</wp:posOffset>
          </wp:positionV>
          <wp:extent cx="519379" cy="459527"/>
          <wp:effectExtent l="0" t="0" r="0" b="0"/>
          <wp:wrapNone/>
          <wp:docPr id="17" name="Картина 1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79" cy="45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4DC" w:rsidRPr="001734DC" w:rsidRDefault="001734DC" w:rsidP="001734DC">
    <w:pPr>
      <w:pBdr>
        <w:between w:val="single" w:sz="4" w:space="1" w:color="4F81BD"/>
      </w:pBdr>
      <w:tabs>
        <w:tab w:val="left" w:pos="142"/>
        <w:tab w:val="center" w:pos="4536"/>
        <w:tab w:val="right" w:pos="9072"/>
      </w:tabs>
      <w:spacing w:after="0"/>
      <w:jc w:val="right"/>
      <w:rPr>
        <w:rFonts w:ascii="Calibri" w:hAnsi="Calibri"/>
        <w:i/>
        <w:sz w:val="16"/>
        <w:szCs w:val="16"/>
      </w:rPr>
    </w:pPr>
    <w:r w:rsidRPr="001734DC">
      <w:rPr>
        <w:rFonts w:ascii="Calibri" w:hAnsi="Calibri"/>
        <w:i/>
        <w:sz w:val="16"/>
        <w:szCs w:val="16"/>
        <w:lang w:val="en-US"/>
      </w:rPr>
      <w:t xml:space="preserve">  </w:t>
    </w:r>
    <w:r w:rsidR="00E04942">
      <w:rPr>
        <w:rFonts w:ascii="Calibri" w:hAnsi="Calibri"/>
        <w:i/>
        <w:sz w:val="16"/>
        <w:szCs w:val="16"/>
        <w:lang w:val="en-US"/>
      </w:rPr>
      <w:t xml:space="preserve">   </w:t>
    </w:r>
    <w:r>
      <w:rPr>
        <w:rFonts w:ascii="Calibri" w:hAnsi="Calibri"/>
        <w:i/>
        <w:sz w:val="16"/>
        <w:szCs w:val="16"/>
        <w:lang w:val="en-US"/>
      </w:rPr>
      <w:t xml:space="preserve">     </w:t>
    </w:r>
    <w:r w:rsidRPr="001734DC">
      <w:rPr>
        <w:rFonts w:ascii="Calibri" w:hAnsi="Calibri"/>
        <w:i/>
        <w:sz w:val="16"/>
        <w:szCs w:val="16"/>
        <w:lang w:val="en-US"/>
      </w:rPr>
      <w:t xml:space="preserve"> </w:t>
    </w:r>
    <w:r w:rsidRPr="001734DC">
      <w:rPr>
        <w:rFonts w:ascii="Calibri" w:hAnsi="Calibri"/>
        <w:i/>
        <w:sz w:val="16"/>
        <w:szCs w:val="16"/>
      </w:rPr>
      <w:t>ОБОБЩЕН ГОДИШЕН ДОКЛАД ЗА ДЕЙНОСТТА НА СОФИЙСКИ ГРАДСКИ СЪД И СОФИЙСКИ РАЙОНЕН СЪД ЗА 2015 г.</w:t>
    </w:r>
    <w:r w:rsidRPr="001734DC">
      <w:rPr>
        <w:rFonts w:ascii="Calibri" w:hAnsi="Calibri"/>
        <w:i/>
        <w:sz w:val="16"/>
        <w:szCs w:val="16"/>
        <w:lang w:val="en-US"/>
      </w:rPr>
      <w:t xml:space="preserve"> </w:t>
    </w:r>
    <w:r w:rsidRPr="001734DC">
      <w:rPr>
        <w:rFonts w:ascii="Calibri" w:hAnsi="Calibri"/>
        <w:i/>
        <w:sz w:val="16"/>
        <w:szCs w:val="16"/>
        <w:lang w:val="en-US"/>
      </w:rPr>
      <w:tab/>
    </w:r>
    <w:r w:rsidRPr="001734DC">
      <w:rPr>
        <w:rFonts w:ascii="Calibri" w:hAnsi="Calibri"/>
        <w:sz w:val="22"/>
        <w:szCs w:val="22"/>
        <w:lang w:eastAsia="en-US"/>
      </w:rPr>
      <w:fldChar w:fldCharType="begin"/>
    </w:r>
    <w:r w:rsidRPr="001734DC">
      <w:rPr>
        <w:rFonts w:ascii="Calibri" w:hAnsi="Calibri"/>
        <w:sz w:val="22"/>
        <w:szCs w:val="22"/>
        <w:lang w:eastAsia="en-US"/>
      </w:rPr>
      <w:instrText>PAGE   \* MERGEFORMAT</w:instrText>
    </w:r>
    <w:r w:rsidRPr="001734DC">
      <w:rPr>
        <w:rFonts w:ascii="Calibri" w:hAnsi="Calibri"/>
        <w:sz w:val="22"/>
        <w:szCs w:val="22"/>
        <w:lang w:eastAsia="en-US"/>
      </w:rPr>
      <w:fldChar w:fldCharType="separate"/>
    </w:r>
    <w:r w:rsidR="00E91367" w:rsidRPr="00E91367">
      <w:rPr>
        <w:rFonts w:ascii="Calibri" w:hAnsi="Calibri"/>
        <w:b/>
        <w:bCs/>
        <w:noProof/>
        <w:sz w:val="22"/>
        <w:szCs w:val="22"/>
        <w:lang w:eastAsia="en-US"/>
      </w:rPr>
      <w:t>5</w:t>
    </w:r>
    <w:r w:rsidRPr="001734DC">
      <w:rPr>
        <w:rFonts w:ascii="Calibri" w:hAnsi="Calibri"/>
        <w:b/>
        <w:bCs/>
        <w:sz w:val="22"/>
        <w:szCs w:val="22"/>
        <w:lang w:eastAsia="en-US"/>
      </w:rPr>
      <w:fldChar w:fldCharType="end"/>
    </w:r>
  </w:p>
  <w:p w:rsidR="001734DC" w:rsidRPr="001734DC" w:rsidRDefault="001734DC" w:rsidP="001734DC">
    <w:pPr>
      <w:pBdr>
        <w:between w:val="single" w:sz="4" w:space="1" w:color="4F81BD"/>
      </w:pBdr>
      <w:tabs>
        <w:tab w:val="left" w:pos="0"/>
        <w:tab w:val="left" w:pos="142"/>
        <w:tab w:val="center" w:pos="4536"/>
        <w:tab w:val="right" w:pos="9072"/>
      </w:tabs>
      <w:spacing w:after="0"/>
      <w:rPr>
        <w:rFonts w:ascii="Calibri" w:hAnsi="Calibri"/>
        <w:color w:val="7F7F7F"/>
        <w:spacing w:val="60"/>
        <w:sz w:val="22"/>
        <w:szCs w:val="22"/>
        <w:lang w:eastAsia="en-US"/>
      </w:rPr>
    </w:pPr>
  </w:p>
  <w:p w:rsidR="00FF22D6" w:rsidRDefault="00FF22D6" w:rsidP="00FF22D6">
    <w:pPr>
      <w:pStyle w:val="a3"/>
      <w:tabs>
        <w:tab w:val="clear" w:pos="4536"/>
        <w:tab w:val="clear" w:pos="9072"/>
        <w:tab w:val="left" w:pos="10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DB5"/>
    <w:multiLevelType w:val="hybridMultilevel"/>
    <w:tmpl w:val="38161E14"/>
    <w:lvl w:ilvl="0" w:tplc="59045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736D"/>
    <w:multiLevelType w:val="hybridMultilevel"/>
    <w:tmpl w:val="A0FAFFB0"/>
    <w:lvl w:ilvl="0" w:tplc="D1E85E56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7C"/>
    <w:rsid w:val="000058C0"/>
    <w:rsid w:val="0005239B"/>
    <w:rsid w:val="001734DC"/>
    <w:rsid w:val="00196AAF"/>
    <w:rsid w:val="001A130B"/>
    <w:rsid w:val="001E1495"/>
    <w:rsid w:val="00213737"/>
    <w:rsid w:val="002713C9"/>
    <w:rsid w:val="0037244F"/>
    <w:rsid w:val="003C147F"/>
    <w:rsid w:val="003C635E"/>
    <w:rsid w:val="003D5692"/>
    <w:rsid w:val="00465A14"/>
    <w:rsid w:val="004A3007"/>
    <w:rsid w:val="004B380F"/>
    <w:rsid w:val="004E29C7"/>
    <w:rsid w:val="005707AE"/>
    <w:rsid w:val="005A0885"/>
    <w:rsid w:val="005B32D6"/>
    <w:rsid w:val="005E1AFE"/>
    <w:rsid w:val="006556B2"/>
    <w:rsid w:val="006656EE"/>
    <w:rsid w:val="00746353"/>
    <w:rsid w:val="00781652"/>
    <w:rsid w:val="0085604F"/>
    <w:rsid w:val="009657BD"/>
    <w:rsid w:val="00971C70"/>
    <w:rsid w:val="00984508"/>
    <w:rsid w:val="00985E6D"/>
    <w:rsid w:val="009C2A3C"/>
    <w:rsid w:val="00A0439D"/>
    <w:rsid w:val="00B8140C"/>
    <w:rsid w:val="00B96D7D"/>
    <w:rsid w:val="00BB74E5"/>
    <w:rsid w:val="00BC2801"/>
    <w:rsid w:val="00C324FB"/>
    <w:rsid w:val="00CC3554"/>
    <w:rsid w:val="00CD3AB1"/>
    <w:rsid w:val="00D923FE"/>
    <w:rsid w:val="00D970AD"/>
    <w:rsid w:val="00DA6D34"/>
    <w:rsid w:val="00E04942"/>
    <w:rsid w:val="00E23BD1"/>
    <w:rsid w:val="00E91367"/>
    <w:rsid w:val="00E9767C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46353"/>
    <w:rPr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rsid w:val="0074635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46353"/>
    <w:rPr>
      <w:rFonts w:eastAsia="Times New Roman"/>
      <w:szCs w:val="24"/>
      <w:lang w:val="en-US"/>
    </w:rPr>
  </w:style>
  <w:style w:type="character" w:styleId="a7">
    <w:name w:val="page number"/>
    <w:basedOn w:val="a0"/>
    <w:rsid w:val="00746353"/>
  </w:style>
  <w:style w:type="character" w:styleId="a8">
    <w:name w:val="Hyperlink"/>
    <w:rsid w:val="007463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6353"/>
    <w:rPr>
      <w:rFonts w:ascii="Tahoma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85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46353"/>
    <w:rPr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rsid w:val="0074635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46353"/>
    <w:rPr>
      <w:rFonts w:eastAsia="Times New Roman"/>
      <w:szCs w:val="24"/>
      <w:lang w:val="en-US"/>
    </w:rPr>
  </w:style>
  <w:style w:type="character" w:styleId="a7">
    <w:name w:val="page number"/>
    <w:basedOn w:val="a0"/>
    <w:rsid w:val="00746353"/>
  </w:style>
  <w:style w:type="character" w:styleId="a8">
    <w:name w:val="Hyperlink"/>
    <w:rsid w:val="007463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6353"/>
    <w:rPr>
      <w:rFonts w:ascii="Tahoma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85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Кристиян Михайлов</dc:creator>
  <cp:keywords/>
  <dc:description/>
  <cp:lastModifiedBy>Капка Лозева</cp:lastModifiedBy>
  <cp:revision>18</cp:revision>
  <cp:lastPrinted>2016-03-21T11:18:00Z</cp:lastPrinted>
  <dcterms:created xsi:type="dcterms:W3CDTF">2016-03-08T16:27:00Z</dcterms:created>
  <dcterms:modified xsi:type="dcterms:W3CDTF">2016-03-21T11:20:00Z</dcterms:modified>
</cp:coreProperties>
</file>