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9167DF" w:rsidRPr="005B1805" w:rsidTr="00E9365C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19050" t="0" r="0" b="0"/>
                  <wp:wrapNone/>
                  <wp:docPr id="4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9167DF" w:rsidRPr="005B1805" w:rsidTr="00E9365C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67DF" w:rsidRPr="0019577A" w:rsidRDefault="009167DF" w:rsidP="00E936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1957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9167DF" w:rsidRPr="0019577A" w:rsidRDefault="009167DF" w:rsidP="00E9365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9167DF" w:rsidRPr="005B1805" w:rsidTr="00E9365C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9167DF" w:rsidRPr="005B1805" w:rsidTr="00E9365C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e-mail: aop@aop.bg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jc w:val="right"/>
              <w:rPr>
                <w:rFonts w:eastAsia="Times New Roman"/>
                <w:color w:val="0000FF"/>
                <w:u w:val="single"/>
                <w:lang w:eastAsia="bg-BG"/>
              </w:rPr>
            </w:pPr>
            <w:r w:rsidRPr="0019577A">
              <w:rPr>
                <w:rFonts w:eastAsia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DF" w:rsidRPr="007042F3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  <w:tr w:rsidR="009167DF" w:rsidRPr="005B1805" w:rsidTr="00E9365C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9167DF" w:rsidRPr="005B1805" w:rsidTr="00E9365C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9167DF" w:rsidRPr="005B1805" w:rsidTr="00E9365C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305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Номер на обявата</w:t>
            </w:r>
            <w:r w:rsidRPr="00DB5E2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DB5E22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изх</w:t>
            </w:r>
            <w:r w:rsidRPr="0048739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. № </w:t>
            </w:r>
            <w:r w:rsidR="00305552">
              <w:rPr>
                <w:rFonts w:ascii="Times New Roman" w:eastAsia="Times New Roman" w:hAnsi="Times New Roman"/>
                <w:color w:val="000000"/>
                <w:lang w:eastAsia="bg-BG"/>
              </w:rPr>
              <w:t>339</w:t>
            </w:r>
            <w:bookmarkStart w:id="0" w:name="_GoBack"/>
            <w:bookmarkEnd w:id="0"/>
            <w:r w:rsidRPr="00487396">
              <w:rPr>
                <w:rFonts w:ascii="Times New Roman" w:eastAsia="Times New Roman" w:hAnsi="Times New Roman"/>
                <w:color w:val="000000"/>
                <w:lang w:eastAsia="bg-BG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>12</w:t>
            </w:r>
            <w:r w:rsidRPr="00487396">
              <w:rPr>
                <w:rFonts w:ascii="Times New Roman" w:eastAsia="Times New Roman" w:hAnsi="Times New Roman"/>
                <w:color w:val="000000"/>
                <w:lang w:eastAsia="bg-BG"/>
              </w:rPr>
              <w:t>.06.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2020</w:t>
            </w:r>
            <w:r w:rsidRPr="0048739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г.]</w:t>
            </w:r>
          </w:p>
        </w:tc>
      </w:tr>
      <w:tr w:rsidR="009167DF" w:rsidRPr="005B1805" w:rsidTr="00E9365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</w:tr>
      <w:tr w:rsidR="009167DF" w:rsidRPr="005B1805" w:rsidTr="00E9365C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Възложител: </w:t>
            </w:r>
            <w:r w:rsidRPr="00100740">
              <w:rPr>
                <w:rFonts w:ascii="Times New Roman" w:eastAsia="Times New Roman" w:hAnsi="Times New Roman"/>
                <w:color w:val="000000"/>
                <w:lang w:eastAsia="bg-BG"/>
              </w:rPr>
              <w:t>Софийски градски съд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,</w:t>
            </w:r>
            <w:r w:rsidRPr="0011146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БУЛСТАТ 000696532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Поделение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 w:rsidRPr="00AB53B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1768</w:t>
            </w:r>
          </w:p>
        </w:tc>
      </w:tr>
      <w:tr w:rsidR="009167DF" w:rsidRPr="005B1805" w:rsidTr="00E9365C">
        <w:trPr>
          <w:trHeight w:val="199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град София, </w:t>
            </w:r>
            <w:r w:rsidRPr="00571BB9">
              <w:rPr>
                <w:rFonts w:ascii="Times New Roman" w:eastAsia="Times New Roman" w:hAnsi="Times New Roman"/>
                <w:color w:val="000000"/>
                <w:lang w:eastAsia="bg-BG"/>
              </w:rPr>
              <w:t>бул. Витоша №2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DF" w:rsidRPr="00C4291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Лице за контакт  </w:t>
            </w:r>
            <w:r w:rsidRPr="00C4291A">
              <w:rPr>
                <w:rFonts w:ascii="Times New Roman" w:eastAsia="Times New Roman" w:hAnsi="Times New Roman"/>
                <w:bCs/>
                <w:i/>
                <w:lang w:eastAsia="bg-BG"/>
              </w:rPr>
              <w:t>/може и повече от едно лице/</w:t>
            </w: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>:</w:t>
            </w:r>
            <w:r w:rsidRPr="00C4291A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 </w:t>
            </w:r>
            <w:r w:rsidRPr="00C4291A">
              <w:rPr>
                <w:rFonts w:ascii="Times New Roman" w:eastAsia="Times New Roman" w:hAnsi="Times New Roman"/>
                <w:iCs/>
                <w:lang w:eastAsia="bg-BG"/>
              </w:rPr>
              <w:t>Благовест Димов, съдебен помощник</w:t>
            </w:r>
            <w:r w:rsidR="00B40F89">
              <w:rPr>
                <w:rFonts w:ascii="Times New Roman" w:eastAsia="Times New Roman" w:hAnsi="Times New Roman"/>
                <w:iCs/>
                <w:lang w:eastAsia="bg-BG"/>
              </w:rPr>
              <w:t xml:space="preserve"> </w:t>
            </w:r>
            <w:r w:rsidRPr="00C4291A">
              <w:rPr>
                <w:rFonts w:ascii="Times New Roman" w:eastAsia="Times New Roman" w:hAnsi="Times New Roman"/>
                <w:iCs/>
                <w:lang w:eastAsia="bg-BG"/>
              </w:rPr>
              <w:t xml:space="preserve">/длъжност/;  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DF" w:rsidRPr="00C4291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>Телефон:</w:t>
            </w:r>
            <w:r w:rsidR="00B40F89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</w:t>
            </w:r>
            <w:r w:rsidRPr="00C4291A">
              <w:rPr>
                <w:rFonts w:ascii="Times New Roman" w:eastAsia="Times New Roman" w:hAnsi="Times New Roman"/>
                <w:lang w:eastAsia="bg-BG"/>
              </w:rPr>
              <w:t xml:space="preserve">02 </w:t>
            </w:r>
            <w:r>
              <w:rPr>
                <w:rFonts w:ascii="Times New Roman" w:eastAsia="Times New Roman" w:hAnsi="Times New Roman"/>
                <w:lang w:eastAsia="bg-BG"/>
              </w:rPr>
              <w:t>9219</w:t>
            </w:r>
            <w:r w:rsidRPr="00C4291A">
              <w:rPr>
                <w:rFonts w:ascii="Times New Roman" w:eastAsia="Times New Roman" w:hAnsi="Times New Roman"/>
                <w:lang w:eastAsia="bg-BG"/>
              </w:rPr>
              <w:t>419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, факс: </w:t>
            </w:r>
            <w:r w:rsidRPr="00B52BD0">
              <w:rPr>
                <w:rFonts w:ascii="Times New Roman" w:eastAsia="Times New Roman" w:hAnsi="Times New Roman"/>
                <w:lang w:eastAsia="bg-BG"/>
              </w:rPr>
              <w:t>02 9813740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DF" w:rsidRPr="00F825AD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F825A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E-mail: </w:t>
            </w:r>
            <w:hyperlink r:id="rId8" w:history="1">
              <w:r w:rsidRPr="002F3FAA">
                <w:rPr>
                  <w:rStyle w:val="a5"/>
                  <w:rFonts w:ascii="Times New Roman" w:eastAsia="Times New Roman" w:hAnsi="Times New Roman"/>
                  <w:lang w:eastAsia="bg-BG"/>
                </w:rPr>
                <w:t>cabinet@sgs.justice.bg</w:t>
              </w:r>
            </w:hyperlink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7DF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Документацията е достъпна на интернет адрес: </w:t>
            </w:r>
            <w:hyperlink r:id="rId9" w:history="1">
              <w:r w:rsidRPr="00C566B8">
                <w:rPr>
                  <w:rStyle w:val="a5"/>
                  <w:rFonts w:ascii="Times New Roman" w:eastAsia="Times New Roman" w:hAnsi="Times New Roman"/>
                  <w:lang w:eastAsia="bg-BG"/>
                </w:rPr>
                <w:t>https://sgs.justice.bg/bg/zop5</w:t>
              </w:r>
            </w:hyperlink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Горепосоченото/</w:t>
            </w:r>
            <w:proofErr w:type="spellStart"/>
            <w:r w:rsidRPr="0019577A">
              <w:rPr>
                <w:rFonts w:ascii="Times New Roman" w:eastAsia="Times New Roman" w:hAnsi="Times New Roman"/>
                <w:lang w:eastAsia="bg-BG"/>
              </w:rPr>
              <w:t>ите</w:t>
            </w:r>
            <w:proofErr w:type="spellEnd"/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място/места за контакт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[] Друг адрес: 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(моля, посочете друг адрес)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Строителство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814D6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814D69">
              <w:rPr>
                <w:rFonts w:ascii="Times New Roman" w:eastAsia="Times New Roman" w:hAnsi="Times New Roman"/>
                <w:b/>
                <w:lang w:val="en-US" w:eastAsia="bg-BG"/>
              </w:rPr>
              <w:t>X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Доставки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Услуги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Предмет на поръчката: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  <w:t xml:space="preserve"> </w:t>
            </w:r>
            <w:r w:rsidRPr="008C75BE">
              <w:rPr>
                <w:rFonts w:ascii="Times New Roman" w:eastAsia="Times New Roman" w:hAnsi="Times New Roman"/>
                <w:color w:val="000000"/>
                <w:lang w:eastAsia="bg-BG"/>
              </w:rPr>
              <w:t>доставка на канцеларски материали и офис консумативи за нуждите на Софийски градски съд</w:t>
            </w: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(Основен</w:t>
            </w:r>
            <w:r w:rsidRPr="00705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код по Общ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ия</w:t>
            </w:r>
            <w:r w:rsidRPr="00705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терминологичен речник /CPV/: </w:t>
            </w:r>
            <w:r w:rsidRPr="004A65C9">
              <w:rPr>
                <w:rFonts w:ascii="Verdana" w:hAnsi="Verdana"/>
                <w:color w:val="000000"/>
                <w:sz w:val="18"/>
                <w:szCs w:val="18"/>
              </w:rPr>
              <w:t>30192000-1</w:t>
            </w:r>
            <w:r w:rsidRPr="00705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5678A6" w:rsidRDefault="009167DF" w:rsidP="00E93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Кратко описание: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Д</w:t>
            </w:r>
            <w:r w:rsidRPr="008C75BE">
              <w:rPr>
                <w:rFonts w:ascii="Times New Roman" w:eastAsia="Times New Roman" w:hAnsi="Times New Roman"/>
                <w:color w:val="000000"/>
                <w:lang w:eastAsia="bg-BG"/>
              </w:rPr>
              <w:t>оставка на канцеларски материали и офис консумативи за нуждите на Софийски градски съд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Пълно описание на предмета на поръчката, както и техническите изисквания на Възложителя са подробно посочени в документацията към обявата, която е достъпна в профила на купувача на Възложителя. Канцеларските материали и офис консумативи се доставят ежемесечно, след направена заявка, на адреса на Възложителя: 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гр. София, бул. „Витоша" № 2, СГС. 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извършване: </w:t>
            </w:r>
            <w:r w:rsidRPr="00D83EE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град София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, </w:t>
            </w:r>
            <w:r w:rsidRPr="00D83EE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код NUTS: BG411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</w:t>
            </w:r>
          </w:p>
        </w:tc>
      </w:tr>
      <w:tr w:rsidR="009167DF" w:rsidRPr="005B1805" w:rsidTr="00E9365C">
        <w:trPr>
          <w:trHeight w:val="219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</w:t>
            </w:r>
            <w:r w:rsidRPr="00497669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):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bg-BG"/>
              </w:rPr>
              <w:t xml:space="preserve"> </w:t>
            </w:r>
            <w:r w:rsidRPr="00497669">
              <w:rPr>
                <w:rFonts w:ascii="Times New Roman" w:eastAsia="Times New Roman" w:hAnsi="Times New Roman"/>
                <w:color w:val="000000"/>
                <w:lang w:eastAsia="bg-BG"/>
              </w:rPr>
              <w:t>до 59 000 лв. /петдесет и девет хиляди лева/.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Да [</w:t>
            </w:r>
            <w:r w:rsidR="006A5869" w:rsidRPr="006A5869"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>X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 Не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DF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9167DF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 xml:space="preserve">Номер на обособената позиция: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 ]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Наименование: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……………...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</w:t>
            </w:r>
          </w:p>
          <w:p w:rsidR="009167DF" w:rsidRPr="00492507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Условия, на които трябва да отговарят участниците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т.ч.: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Изисквания за личното състояние: </w:t>
            </w:r>
          </w:p>
          <w:p w:rsidR="009167DF" w:rsidRPr="00907707" w:rsidRDefault="009167DF" w:rsidP="00E93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1. Участник може да е всеки, който отговаря на условията, установени в Закона за обществените поръчки, Правилника за прилагане на Закона за обществените поръчки и посочените в настоящата обява и в документацията за участие изисквания на Възложителя. 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A63BE3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9F1C1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2. За участниците не трябва да са налице обстоятелствата по чл.54, ал.1 от ЗОП.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Правоспособност за упражняване на професионална дейност: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F43AFC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Няма изисквания.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Икономическо и финансово състояние: 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F43AFC" w:rsidRDefault="009167DF" w:rsidP="00E93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Няма изисквания.</w:t>
            </w:r>
          </w:p>
        </w:tc>
      </w:tr>
      <w:tr w:rsidR="009167DF" w:rsidRPr="005B1805" w:rsidTr="00DB6437">
        <w:trPr>
          <w:trHeight w:val="545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Технически и професионални способности:</w:t>
            </w:r>
          </w:p>
          <w:p w:rsidR="009167DF" w:rsidRPr="00604721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color w:val="000000"/>
                <w:lang w:eastAsia="bg-BG"/>
              </w:rPr>
              <w:t>Потенциалните участници следва да отговарят на следните условия:</w:t>
            </w:r>
          </w:p>
          <w:p w:rsidR="009167DF" w:rsidRPr="004557A6" w:rsidRDefault="009167DF" w:rsidP="00E93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1. </w:t>
            </w:r>
            <w:r w:rsidRPr="004557A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Да притежават валиден сертификат за управление на качеството по стандарт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ISO 9001:2008 или еквивалентен. </w:t>
            </w:r>
            <w:r w:rsidRPr="004557A6">
              <w:rPr>
                <w:rFonts w:ascii="Times New Roman" w:eastAsia="Times New Roman" w:hAnsi="Times New Roman"/>
                <w:color w:val="000000"/>
                <w:lang w:eastAsia="bg-BG"/>
              </w:rPr>
              <w:t>Документ с който се доказва: заверено за вярност с оригинала копие от сертификата, издаден от акредитирани лица, удостоверяващ внедрена система за управление на качеството, съгласно стандарт ISО 9001:2008 или „еквивалент” с обхват дейностите, включени в предмета на поръчката.</w:t>
            </w:r>
          </w:p>
          <w:p w:rsidR="009167DF" w:rsidRPr="00B17184" w:rsidRDefault="009167DF" w:rsidP="00E93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17184">
              <w:rPr>
                <w:rFonts w:ascii="Times New Roman" w:eastAsia="Times New Roman" w:hAnsi="Times New Roman"/>
                <w:color w:val="000000"/>
                <w:lang w:eastAsia="bg-BG"/>
              </w:rPr>
              <w:t>2. Да имат изпълнени договори със сходен предмет през последните три години от датата на подаване на офертата, придружени с документи, които доказват извършените услуги.</w:t>
            </w:r>
          </w:p>
          <w:p w:rsidR="009167DF" w:rsidRDefault="009167DF" w:rsidP="00E9365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1718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Участниците следва да удостоверят наличието на изпълнени договори със сходен предмет през последните три години от датата на подаване на офертата. За целта представят нарочен Списък с основни </w:t>
            </w:r>
            <w:r w:rsidRPr="00205AD3">
              <w:rPr>
                <w:rFonts w:ascii="Times New Roman" w:eastAsia="Times New Roman" w:hAnsi="Times New Roman"/>
                <w:color w:val="000000"/>
                <w:lang w:eastAsia="bg-BG"/>
              </w:rPr>
              <w:t>договори - Образец № 7, както и доказателства</w:t>
            </w:r>
            <w:r w:rsidRPr="00B1718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за изпълнение на дейностите, които могат да бъдат предоставени в оригинал или заверено копие.</w:t>
            </w:r>
          </w:p>
          <w:p w:rsidR="009167DF" w:rsidRPr="0094760A" w:rsidRDefault="009167DF" w:rsidP="00E9365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. </w:t>
            </w:r>
            <w:r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>Участни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ците</w:t>
            </w: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следва да разполагат с </w:t>
            </w:r>
            <w:r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актуални (за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2020</w:t>
            </w:r>
            <w:r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г.) каталози, брошури и/или еквивалентни документи на предлаганите от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тях</w:t>
            </w:r>
            <w:r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материали и офис- консумативи, съдържащи снимков материал с подробно описание на характеристиките им, както и да пред</w:t>
            </w:r>
            <w:r w:rsidR="0079068C">
              <w:rPr>
                <w:rFonts w:ascii="Times New Roman" w:eastAsia="Times New Roman" w:hAnsi="Times New Roman"/>
                <w:color w:val="000000"/>
                <w:lang w:eastAsia="bg-BG"/>
              </w:rPr>
              <w:t>ставят</w:t>
            </w:r>
            <w:r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мостри на предлаганите материали. Мострите ще бъдат използвани да се установи съответствието на предлаганите стоки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с изискванията на възложителя.</w:t>
            </w:r>
            <w:r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В резултат на изследването на мострите е възможно да бъде нарушена тяхната цялост или търговски вид. В срок до 10 дни от сключване на договора или от прекратяване на възлагането възложителят следва да върне на участниците всички мостри, чиято цялост и търговски вид не са нарушени. Мострите на участника, който е избран за изпълнител се задържат до приключване на договора.  </w:t>
            </w:r>
          </w:p>
          <w:p w:rsidR="009167DF" w:rsidRPr="0094760A" w:rsidRDefault="009167DF" w:rsidP="00E9365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bg-BG"/>
              </w:rPr>
            </w:pPr>
            <w:r w:rsidRPr="0094760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Описанието на канцеларските материали в каталозите, брошурите и/или еквивалентните документи следва напълно да съответства на изискванията на възложителя, които са посочени в Приложение № 1 към документацията за участие /Техническо задание/. Към офертата си участниците представят посочените каталози, брошури и/или еквивалентни документи, както и мострите на предлаганите продукти.</w:t>
            </w:r>
          </w:p>
          <w:p w:rsidR="009167DF" w:rsidRDefault="009167DF" w:rsidP="00E9365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Мострите се опаковат </w:t>
            </w:r>
            <w:r w:rsidRPr="0094760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отделно</w:t>
            </w:r>
            <w:r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от документите за участие и следва да са </w:t>
            </w:r>
            <w:r w:rsidRPr="0094760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обозначени</w:t>
            </w:r>
            <w:r w:rsidRPr="0094760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по начин, по който да е видно кой ги представя. </w:t>
            </w:r>
          </w:p>
          <w:p w:rsidR="009167DF" w:rsidRPr="005152FF" w:rsidRDefault="009167DF" w:rsidP="00E9365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4. </w:t>
            </w:r>
            <w:r w:rsidRPr="005152FF">
              <w:rPr>
                <w:rFonts w:ascii="Times New Roman" w:eastAsia="Times New Roman" w:hAnsi="Times New Roman"/>
                <w:color w:val="000000"/>
                <w:lang w:eastAsia="bg-BG"/>
              </w:rPr>
              <w:t>Да притежават сертификати за произход и/или сертификати за качество на предлаганите канцеларски материали, издадени от акредитирани институции или агенции за управление на качеството, които да доказват</w:t>
            </w:r>
            <w:r w:rsidR="0006441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съответствие с изискванията на</w:t>
            </w:r>
            <w:r w:rsidR="00064418">
              <w:rPr>
                <w:rFonts w:ascii="Times New Roman" w:eastAsia="Times New Roman" w:hAnsi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5152FF">
              <w:rPr>
                <w:rFonts w:ascii="Times New Roman" w:eastAsia="Times New Roman" w:hAnsi="Times New Roman"/>
                <w:color w:val="000000"/>
                <w:lang w:eastAsia="bg-BG"/>
              </w:rPr>
              <w:t>техническoтo</w:t>
            </w:r>
            <w:proofErr w:type="spellEnd"/>
            <w:r w:rsidRPr="005152F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задание. Доставените канцеларски материали и офис консумативи следва да отговарят на всички нормативни изисквания за качество и безопасност при употреба. </w:t>
            </w:r>
          </w:p>
          <w:p w:rsidR="009167DF" w:rsidRPr="002E23BC" w:rsidRDefault="009167DF" w:rsidP="00E9365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5B40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Документ, с който се доказва: Декларация по Образец № 1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2 </w:t>
            </w:r>
          </w:p>
        </w:tc>
      </w:tr>
      <w:tr w:rsidR="009167DF" w:rsidRPr="005B1805" w:rsidTr="00E9365C">
        <w:trPr>
          <w:trHeight w:val="15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497669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  <w:p w:rsidR="009167DF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  <w:p w:rsidR="009167DF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  <w:p w:rsidR="009167DF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  <w:p w:rsidR="009167DF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на хора в неравностойно положение</w:t>
            </w:r>
          </w:p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защитени работни места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Критерий за възлагане: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     [] Цена и качествени показатели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 [] Разходи и качествени показатели 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Ниво на разходите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455D6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CA3C8B">
              <w:rPr>
                <w:rFonts w:ascii="Times New Roman" w:eastAsia="Times New Roman" w:hAnsi="Times New Roman"/>
                <w:lang w:eastAsia="bg-BG"/>
              </w:rPr>
              <w:t>[</w:t>
            </w:r>
            <w:r w:rsidR="00455D6A">
              <w:rPr>
                <w:rFonts w:ascii="Times New Roman" w:eastAsia="Times New Roman" w:hAnsi="Times New Roman"/>
                <w:b/>
                <w:lang w:val="en-US" w:eastAsia="bg-BG"/>
              </w:rPr>
              <w:t>X</w:t>
            </w:r>
            <w:r w:rsidRPr="00CA3C8B">
              <w:rPr>
                <w:rFonts w:ascii="Times New Roman" w:eastAsia="Times New Roman" w:hAnsi="Times New Roman"/>
                <w:lang w:eastAsia="bg-BG"/>
              </w:rPr>
              <w:t>] Най-ниска цена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Показатели за оценка: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(моля, повторете, колкото пъти е необходимо)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Име: [……]                                           Тежест: [   ]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5201B1" w:rsidRDefault="009167DF" w:rsidP="001507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497669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497669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Pr="00497669">
              <w:rPr>
                <w:rFonts w:ascii="Times New Roman" w:eastAsia="Times New Roman" w:hAnsi="Times New Roman"/>
                <w:lang w:eastAsia="bg-BG"/>
              </w:rPr>
              <w:t>[</w:t>
            </w:r>
            <w:r w:rsidR="00150782">
              <w:rPr>
                <w:rFonts w:ascii="Times New Roman" w:eastAsia="Times New Roman" w:hAnsi="Times New Roman"/>
                <w:lang w:eastAsia="bg-BG"/>
              </w:rPr>
              <w:t>22</w:t>
            </w:r>
            <w:r w:rsidRPr="00497669">
              <w:rPr>
                <w:rFonts w:ascii="Times New Roman" w:eastAsia="Times New Roman" w:hAnsi="Times New Roman"/>
                <w:lang w:eastAsia="bg-BG"/>
              </w:rPr>
              <w:t>/06/</w:t>
            </w:r>
            <w:r>
              <w:rPr>
                <w:rFonts w:ascii="Times New Roman" w:eastAsia="Times New Roman" w:hAnsi="Times New Roman"/>
                <w:lang w:eastAsia="bg-BG"/>
              </w:rPr>
              <w:t>2020</w:t>
            </w:r>
            <w:r w:rsidRPr="00497669">
              <w:rPr>
                <w:rFonts w:ascii="Times New Roman" w:eastAsia="Times New Roman" w:hAnsi="Times New Roman"/>
                <w:lang w:eastAsia="bg-BG"/>
              </w:rPr>
              <w:t>]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                      Час: (</w:t>
            </w:r>
            <w:proofErr w:type="spellStart"/>
            <w:r w:rsidRPr="005201B1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Pr="005201B1">
              <w:rPr>
                <w:rFonts w:ascii="Times New Roman" w:eastAsia="Times New Roman" w:hAnsi="Times New Roman"/>
                <w:lang w:eastAsia="bg-BG"/>
              </w:rPr>
              <w:t>:мм) [17:00]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5201B1" w:rsidRDefault="009167DF" w:rsidP="00E93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497669" w:rsidRDefault="009167DF" w:rsidP="00E93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9766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Срок на валидност на офертите: </w:t>
            </w:r>
            <w:r w:rsidRPr="00497669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90 (деветдесет) календарни дни от датата, определена като краен срок за получаване на оферти.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497669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497669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497669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497669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497669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497669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497669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Pr="00497669">
              <w:rPr>
                <w:rFonts w:ascii="Times New Roman" w:eastAsia="Times New Roman" w:hAnsi="Times New Roman"/>
                <w:lang w:eastAsia="bg-BG"/>
              </w:rPr>
              <w:t>[</w:t>
            </w:r>
            <w:r w:rsidR="006B2B5E">
              <w:rPr>
                <w:rFonts w:ascii="Times New Roman" w:eastAsia="Times New Roman" w:hAnsi="Times New Roman"/>
                <w:lang w:eastAsia="bg-BG"/>
              </w:rPr>
              <w:t>22</w:t>
            </w:r>
            <w:r w:rsidRPr="00497669">
              <w:rPr>
                <w:rFonts w:ascii="Times New Roman" w:eastAsia="Times New Roman" w:hAnsi="Times New Roman"/>
                <w:lang w:eastAsia="bg-BG"/>
              </w:rPr>
              <w:t>/09/</w:t>
            </w:r>
            <w:r>
              <w:rPr>
                <w:rFonts w:ascii="Times New Roman" w:eastAsia="Times New Roman" w:hAnsi="Times New Roman"/>
                <w:lang w:eastAsia="bg-BG"/>
              </w:rPr>
              <w:t>2020</w:t>
            </w:r>
            <w:r w:rsidRPr="00497669">
              <w:rPr>
                <w:rFonts w:ascii="Times New Roman" w:eastAsia="Times New Roman" w:hAnsi="Times New Roman"/>
                <w:lang w:eastAsia="bg-BG"/>
              </w:rPr>
              <w:t>]                      Час: (</w:t>
            </w:r>
            <w:proofErr w:type="spellStart"/>
            <w:r w:rsidRPr="00497669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Pr="00497669">
              <w:rPr>
                <w:rFonts w:ascii="Times New Roman" w:eastAsia="Times New Roman" w:hAnsi="Times New Roman"/>
                <w:lang w:eastAsia="bg-BG"/>
              </w:rPr>
              <w:t>:мм) [17:00]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5201B1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5201B1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Дата и час на отваряне на офертите: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5201B1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497669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497669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497669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497669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Pr="00497669">
              <w:rPr>
                <w:rFonts w:ascii="Times New Roman" w:eastAsia="Times New Roman" w:hAnsi="Times New Roman"/>
                <w:lang w:eastAsia="bg-BG"/>
              </w:rPr>
              <w:t>[</w:t>
            </w:r>
            <w:r w:rsidR="006B2B5E">
              <w:rPr>
                <w:rFonts w:ascii="Times New Roman" w:eastAsia="Times New Roman" w:hAnsi="Times New Roman"/>
                <w:lang w:eastAsia="bg-BG"/>
              </w:rPr>
              <w:t>26</w:t>
            </w:r>
            <w:r w:rsidRPr="00497669">
              <w:rPr>
                <w:rFonts w:ascii="Times New Roman" w:eastAsia="Times New Roman" w:hAnsi="Times New Roman"/>
                <w:lang w:eastAsia="bg-BG"/>
              </w:rPr>
              <w:t>/06/</w:t>
            </w:r>
            <w:r>
              <w:rPr>
                <w:rFonts w:ascii="Times New Roman" w:eastAsia="Times New Roman" w:hAnsi="Times New Roman"/>
                <w:lang w:eastAsia="bg-BG"/>
              </w:rPr>
              <w:t>2020</w:t>
            </w:r>
            <w:r w:rsidRPr="00497669">
              <w:rPr>
                <w:rFonts w:ascii="Times New Roman" w:eastAsia="Times New Roman" w:hAnsi="Times New Roman"/>
                <w:lang w:eastAsia="bg-BG"/>
              </w:rPr>
              <w:t>]</w:t>
            </w:r>
            <w:r w:rsidR="006B2B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497669">
              <w:rPr>
                <w:rFonts w:ascii="Times New Roman" w:eastAsia="Times New Roman" w:hAnsi="Times New Roman"/>
                <w:lang w:eastAsia="bg-BG"/>
              </w:rPr>
              <w:t>Час: (</w:t>
            </w:r>
            <w:proofErr w:type="spellStart"/>
            <w:r w:rsidRPr="00497669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Pr="00497669">
              <w:rPr>
                <w:rFonts w:ascii="Times New Roman" w:eastAsia="Times New Roman" w:hAnsi="Times New Roman"/>
                <w:lang w:eastAsia="bg-BG"/>
              </w:rPr>
              <w:t>:мм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) [</w:t>
            </w:r>
            <w:r>
              <w:rPr>
                <w:rFonts w:ascii="Times New Roman" w:eastAsia="Times New Roman" w:hAnsi="Times New Roman"/>
                <w:lang w:eastAsia="bg-BG"/>
              </w:rPr>
              <w:t>10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:</w:t>
            </w:r>
            <w:r>
              <w:rPr>
                <w:rFonts w:ascii="Times New Roman" w:eastAsia="Times New Roman" w:hAnsi="Times New Roman"/>
                <w:lang w:eastAsia="bg-BG"/>
              </w:rPr>
              <w:t>0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0]</w:t>
            </w:r>
          </w:p>
        </w:tc>
      </w:tr>
      <w:tr w:rsidR="009167DF" w:rsidRPr="005B1805" w:rsidTr="00E9365C">
        <w:trPr>
          <w:trHeight w:val="426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5201B1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5201B1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отваряне на офертите: 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град София, бул. „Витоша“ № 2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, етаж 1, </w:t>
            </w:r>
            <w:r w:rsidRPr="006E6EA3">
              <w:rPr>
                <w:rFonts w:ascii="Times New Roman" w:eastAsia="Times New Roman" w:hAnsi="Times New Roman"/>
                <w:color w:val="000000"/>
                <w:lang w:eastAsia="bg-BG"/>
              </w:rPr>
              <w:t>кабинет 72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5201B1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DF" w:rsidRPr="000411D9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европейските фондове и програми:  [] Да [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] Не        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Идентификация на проекта, когато е приложимо: [……]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9167DF" w:rsidRPr="005B1805" w:rsidTr="00E9365C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167DF" w:rsidRPr="005B1805" w:rsidTr="00E9365C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Default="009167DF" w:rsidP="00E93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Друга информация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:</w:t>
            </w:r>
          </w:p>
          <w:p w:rsidR="009167DF" w:rsidRPr="005E4930" w:rsidRDefault="009167DF" w:rsidP="00E9365C">
            <w:pPr>
              <w:spacing w:after="0" w:line="240" w:lineRule="auto"/>
              <w:ind w:firstLine="639"/>
              <w:jc w:val="both"/>
              <w:rPr>
                <w:lang w:val="ru-RU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Офертата се изготвя по приложени към обявата образци, публикувани на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електронната</w:t>
            </w:r>
            <w:r w:rsidR="00B61F50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страница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на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В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ъзложителя:</w:t>
            </w:r>
            <w:r w:rsidR="005E4930" w:rsidRPr="005E4930">
              <w:t xml:space="preserve"> </w:t>
            </w:r>
            <w:hyperlink r:id="rId10" w:history="1">
              <w:r w:rsidR="005E4930" w:rsidRPr="005E4930">
                <w:rPr>
                  <w:rStyle w:val="a5"/>
                </w:rPr>
                <w:t>https://sgs.justice.bg/bg/zop5</w:t>
              </w:r>
            </w:hyperlink>
            <w:r w:rsidR="005E4930">
              <w:rPr>
                <w:lang w:val="ru-RU"/>
              </w:rPr>
              <w:t xml:space="preserve"> </w:t>
            </w:r>
          </w:p>
          <w:p w:rsidR="009167DF" w:rsidRDefault="009167DF" w:rsidP="00E9365C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Към офертата участниците представят документи, посочени от Възлож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ителя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в документацията за участие.</w:t>
            </w:r>
            <w:r w:rsidR="005E4930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Офертата се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изготвя на 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български език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и се подава на хартиен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lastRenderedPageBreak/>
              <w:t>носител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. </w:t>
            </w:r>
          </w:p>
          <w:p w:rsidR="009167DF" w:rsidRPr="0018400B" w:rsidRDefault="009167DF" w:rsidP="00E9365C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</w:p>
          <w:p w:rsidR="009167DF" w:rsidRPr="0018400B" w:rsidRDefault="009167DF" w:rsidP="00E9365C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Всички документи, свързани с участието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в процедурата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, се представят в запечатана</w:t>
            </w:r>
            <w:r w:rsidR="005E4930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непрозрачна опаковка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, върху която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се посочват:</w:t>
            </w:r>
          </w:p>
          <w:p w:rsidR="009167DF" w:rsidRPr="0018400B" w:rsidRDefault="009167DF" w:rsidP="00E9365C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1. наименованието на участника, включително участниците в обединението, (когато е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п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риложимо);</w:t>
            </w:r>
          </w:p>
          <w:p w:rsidR="009167DF" w:rsidRPr="0018400B" w:rsidRDefault="009167DF" w:rsidP="00E9365C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2. адрес за кореспонденция, телефон и по възможност - факс и електронен адрес;</w:t>
            </w:r>
          </w:p>
          <w:p w:rsidR="009167DF" w:rsidRPr="0018400B" w:rsidRDefault="009167DF" w:rsidP="00E9365C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3. наименованието на поръчката.</w:t>
            </w:r>
          </w:p>
          <w:p w:rsidR="009167DF" w:rsidRPr="0018400B" w:rsidRDefault="009167DF" w:rsidP="00E9365C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Документите се представят лично от участника или от упълномощен от него представител, чрез</w:t>
            </w:r>
            <w:r w:rsidR="003D1BF8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пощенска или друга куриерска услуга с препоръчана пратка с обратна разписка, на адрес: гр.София, бул. „Витоша“ № 2, Софийски градски съд. </w:t>
            </w:r>
          </w:p>
          <w:p w:rsidR="009167DF" w:rsidRPr="00094F0E" w:rsidRDefault="009167DF" w:rsidP="00E9365C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854488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Обществена поръчка с предмет </w:t>
            </w:r>
            <w:r w:rsidRPr="003D071A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„доставка на канцеларски материали и офис консумативи, включени в списъка на стоките и услугите по чл. 12, ал. 1, т. 1 от ЗОП“</w:t>
            </w:r>
            <w:r w:rsidRPr="00854488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с прогнозна стойност от </w:t>
            </w:r>
            <w:r w:rsidRPr="00751E84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10000 (десет хиляди)</w:t>
            </w:r>
            <w:r w:rsidRPr="00854488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лева без ДДС ще бъде възложена по реда на чл. 20, ал. 4 ЗОП чрез сключване на писмен договор със специализирано предприятие или кооперация на хора с увреждания, на основание чл. 80, ал.1 ППЗОП във връзка с чл. 21, ал. 6 ЗОП.</w:t>
            </w:r>
          </w:p>
          <w:p w:rsidR="009167DF" w:rsidRPr="00C30F39" w:rsidRDefault="009167DF" w:rsidP="00E93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9167DF" w:rsidRPr="005B1805" w:rsidTr="00E9365C">
        <w:trPr>
          <w:trHeight w:val="8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3D1BF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Pr="00156DC6">
              <w:rPr>
                <w:rFonts w:ascii="Times New Roman" w:eastAsia="Times New Roman" w:hAnsi="Times New Roman"/>
                <w:lang w:eastAsia="bg-BG"/>
              </w:rPr>
              <w:t>[</w:t>
            </w:r>
            <w:r w:rsidR="003D1BF8">
              <w:rPr>
                <w:rFonts w:ascii="Times New Roman" w:eastAsia="Times New Roman" w:hAnsi="Times New Roman"/>
                <w:lang w:eastAsia="bg-BG"/>
              </w:rPr>
              <w:t>12</w:t>
            </w:r>
            <w:r w:rsidRPr="00156DC6">
              <w:rPr>
                <w:rFonts w:ascii="Times New Roman" w:eastAsia="Times New Roman" w:hAnsi="Times New Roman"/>
                <w:lang w:eastAsia="bg-BG"/>
              </w:rPr>
              <w:t>.06.</w:t>
            </w:r>
            <w:r>
              <w:rPr>
                <w:rFonts w:ascii="Times New Roman" w:eastAsia="Times New Roman" w:hAnsi="Times New Roman"/>
                <w:lang w:eastAsia="bg-BG"/>
              </w:rPr>
              <w:t>2020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167DF" w:rsidRPr="005B1805" w:rsidTr="00E9365C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DF" w:rsidRPr="0019577A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Възложител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Pr="00E30DA2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30DA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 xml:space="preserve">АЛЕКСЕЙ БОЯНОВ </w:t>
            </w:r>
            <w:r w:rsidR="00B61F50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>ТРИФОНОВ ……... …………</w:t>
            </w:r>
          </w:p>
        </w:tc>
      </w:tr>
      <w:tr w:rsidR="009167DF" w:rsidRPr="005B1805" w:rsidTr="00E9365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F" w:rsidRDefault="009167DF" w:rsidP="00E93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E30DA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Длъжност: </w:t>
            </w:r>
            <w:r w:rsidRPr="00E30DA2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ПРЕДСЕДАТЕЛ НА СОФИЙСКИ ГРАДСКИ СЪД</w:t>
            </w:r>
          </w:p>
          <w:p w:rsidR="009167DF" w:rsidRPr="00B31635" w:rsidRDefault="00B31635" w:rsidP="00E9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31635">
              <w:rPr>
                <w:rFonts w:ascii="Times New Roman" w:eastAsia="Times New Roman" w:hAnsi="Times New Roman"/>
                <w:color w:val="000000"/>
                <w:lang w:eastAsia="bg-BG"/>
              </w:rPr>
              <w:t>/Забележка: всички подписи са заличени, на основание чл. 36а, ал. 3 ЗОП/</w:t>
            </w:r>
          </w:p>
        </w:tc>
      </w:tr>
    </w:tbl>
    <w:p w:rsidR="009167DF" w:rsidRPr="0019577A" w:rsidRDefault="009167DF" w:rsidP="009167DF"/>
    <w:p w:rsidR="009167DF" w:rsidRDefault="009167DF" w:rsidP="009167DF"/>
    <w:p w:rsidR="00255979" w:rsidRPr="009167DF" w:rsidRDefault="00255979" w:rsidP="009167DF"/>
    <w:sectPr w:rsidR="00255979" w:rsidRPr="009167DF" w:rsidSect="00C646EF">
      <w:footerReference w:type="defaul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5F" w:rsidRDefault="00EB595F">
      <w:pPr>
        <w:spacing w:after="0" w:line="240" w:lineRule="auto"/>
      </w:pPr>
      <w:r>
        <w:separator/>
      </w:r>
    </w:p>
  </w:endnote>
  <w:endnote w:type="continuationSeparator" w:id="0">
    <w:p w:rsidR="00EB595F" w:rsidRDefault="00EB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EF" w:rsidRDefault="000205F4">
    <w:pPr>
      <w:pStyle w:val="a3"/>
      <w:jc w:val="right"/>
    </w:pPr>
    <w:r>
      <w:fldChar w:fldCharType="begin"/>
    </w:r>
    <w:r w:rsidR="00510B03">
      <w:instrText xml:space="preserve"> PAGE   \* MERGEFORMAT </w:instrText>
    </w:r>
    <w:r>
      <w:fldChar w:fldCharType="separate"/>
    </w:r>
    <w:r w:rsidR="00592A96">
      <w:rPr>
        <w:noProof/>
      </w:rPr>
      <w:t>2</w:t>
    </w:r>
    <w:r>
      <w:rPr>
        <w:noProof/>
      </w:rPr>
      <w:fldChar w:fldCharType="end"/>
    </w:r>
  </w:p>
  <w:p w:rsidR="00C646EF" w:rsidRDefault="00592A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5F" w:rsidRDefault="00EB595F">
      <w:pPr>
        <w:spacing w:after="0" w:line="240" w:lineRule="auto"/>
      </w:pPr>
      <w:r>
        <w:separator/>
      </w:r>
    </w:p>
  </w:footnote>
  <w:footnote w:type="continuationSeparator" w:id="0">
    <w:p w:rsidR="00EB595F" w:rsidRDefault="00EB5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B03"/>
    <w:rsid w:val="0000492B"/>
    <w:rsid w:val="000205F4"/>
    <w:rsid w:val="000411D9"/>
    <w:rsid w:val="00044ED0"/>
    <w:rsid w:val="00064418"/>
    <w:rsid w:val="000949BD"/>
    <w:rsid w:val="000A07C9"/>
    <w:rsid w:val="001013AD"/>
    <w:rsid w:val="00150782"/>
    <w:rsid w:val="00156DC6"/>
    <w:rsid w:val="001631BE"/>
    <w:rsid w:val="00201A2D"/>
    <w:rsid w:val="00205AD3"/>
    <w:rsid w:val="00213AF9"/>
    <w:rsid w:val="00236D02"/>
    <w:rsid w:val="00255979"/>
    <w:rsid w:val="002807D5"/>
    <w:rsid w:val="002828D9"/>
    <w:rsid w:val="002D552F"/>
    <w:rsid w:val="002E23BC"/>
    <w:rsid w:val="00305552"/>
    <w:rsid w:val="00307BFC"/>
    <w:rsid w:val="00327D91"/>
    <w:rsid w:val="00360693"/>
    <w:rsid w:val="003757C8"/>
    <w:rsid w:val="003D071A"/>
    <w:rsid w:val="003D1BF8"/>
    <w:rsid w:val="003E3FF7"/>
    <w:rsid w:val="003F7878"/>
    <w:rsid w:val="004248B5"/>
    <w:rsid w:val="00431E8D"/>
    <w:rsid w:val="004557A6"/>
    <w:rsid w:val="00455D6A"/>
    <w:rsid w:val="00487396"/>
    <w:rsid w:val="00492507"/>
    <w:rsid w:val="00497669"/>
    <w:rsid w:val="004A170E"/>
    <w:rsid w:val="004A5932"/>
    <w:rsid w:val="004F04BC"/>
    <w:rsid w:val="00510B03"/>
    <w:rsid w:val="005152FF"/>
    <w:rsid w:val="00521130"/>
    <w:rsid w:val="00525011"/>
    <w:rsid w:val="00526F40"/>
    <w:rsid w:val="0056479C"/>
    <w:rsid w:val="005678A6"/>
    <w:rsid w:val="00592A96"/>
    <w:rsid w:val="005E4930"/>
    <w:rsid w:val="005F5B67"/>
    <w:rsid w:val="0060043A"/>
    <w:rsid w:val="00611667"/>
    <w:rsid w:val="00611F96"/>
    <w:rsid w:val="006232A6"/>
    <w:rsid w:val="0062441F"/>
    <w:rsid w:val="00684C79"/>
    <w:rsid w:val="006A5869"/>
    <w:rsid w:val="006B2B5E"/>
    <w:rsid w:val="006D3347"/>
    <w:rsid w:val="006E6EA3"/>
    <w:rsid w:val="00751A37"/>
    <w:rsid w:val="00751E84"/>
    <w:rsid w:val="00761BF7"/>
    <w:rsid w:val="00765BF5"/>
    <w:rsid w:val="0079068C"/>
    <w:rsid w:val="007A2C45"/>
    <w:rsid w:val="007B0B6F"/>
    <w:rsid w:val="007C05D9"/>
    <w:rsid w:val="007D4836"/>
    <w:rsid w:val="00814241"/>
    <w:rsid w:val="00814D69"/>
    <w:rsid w:val="00870C0A"/>
    <w:rsid w:val="00887F30"/>
    <w:rsid w:val="0089191D"/>
    <w:rsid w:val="008C75BE"/>
    <w:rsid w:val="008E319A"/>
    <w:rsid w:val="008F3DC8"/>
    <w:rsid w:val="009167DF"/>
    <w:rsid w:val="00930140"/>
    <w:rsid w:val="00941B22"/>
    <w:rsid w:val="0094760A"/>
    <w:rsid w:val="009C2E91"/>
    <w:rsid w:val="009F1C17"/>
    <w:rsid w:val="009F3B05"/>
    <w:rsid w:val="00A05B40"/>
    <w:rsid w:val="00A119F2"/>
    <w:rsid w:val="00A77EE3"/>
    <w:rsid w:val="00A87BC3"/>
    <w:rsid w:val="00A921AE"/>
    <w:rsid w:val="00A94E5B"/>
    <w:rsid w:val="00AA21ED"/>
    <w:rsid w:val="00AD6D41"/>
    <w:rsid w:val="00B17184"/>
    <w:rsid w:val="00B23E4A"/>
    <w:rsid w:val="00B31635"/>
    <w:rsid w:val="00B3217E"/>
    <w:rsid w:val="00B360AE"/>
    <w:rsid w:val="00B40F89"/>
    <w:rsid w:val="00B52BD0"/>
    <w:rsid w:val="00B54442"/>
    <w:rsid w:val="00B61F50"/>
    <w:rsid w:val="00BE78F6"/>
    <w:rsid w:val="00BF6A5F"/>
    <w:rsid w:val="00C263FE"/>
    <w:rsid w:val="00C30F39"/>
    <w:rsid w:val="00C327DE"/>
    <w:rsid w:val="00C40AC7"/>
    <w:rsid w:val="00C566B8"/>
    <w:rsid w:val="00C63494"/>
    <w:rsid w:val="00C737F4"/>
    <w:rsid w:val="00C82A27"/>
    <w:rsid w:val="00C84F84"/>
    <w:rsid w:val="00C96BB6"/>
    <w:rsid w:val="00CA3C8B"/>
    <w:rsid w:val="00CB45E7"/>
    <w:rsid w:val="00CD5E70"/>
    <w:rsid w:val="00CF052B"/>
    <w:rsid w:val="00D53303"/>
    <w:rsid w:val="00D5461E"/>
    <w:rsid w:val="00D575ED"/>
    <w:rsid w:val="00D827D4"/>
    <w:rsid w:val="00D91600"/>
    <w:rsid w:val="00DB6437"/>
    <w:rsid w:val="00DD17E1"/>
    <w:rsid w:val="00E14FD8"/>
    <w:rsid w:val="00E85C9E"/>
    <w:rsid w:val="00EA0D5B"/>
    <w:rsid w:val="00EB595F"/>
    <w:rsid w:val="00EC0BF6"/>
    <w:rsid w:val="00F21DC4"/>
    <w:rsid w:val="00F37A6E"/>
    <w:rsid w:val="00FB3010"/>
    <w:rsid w:val="00FB3940"/>
    <w:rsid w:val="00FE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10B0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10B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87F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10B0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10B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87F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@sgs.justice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gs.justice.bg/bg/zop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s.justice.bg/bg/zop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Красимира Горянова</cp:lastModifiedBy>
  <cp:revision>50</cp:revision>
  <cp:lastPrinted>2019-06-03T06:55:00Z</cp:lastPrinted>
  <dcterms:created xsi:type="dcterms:W3CDTF">2017-03-21T11:43:00Z</dcterms:created>
  <dcterms:modified xsi:type="dcterms:W3CDTF">2020-06-12T12:58:00Z</dcterms:modified>
</cp:coreProperties>
</file>